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955"/>
        <w:gridCol w:w="3117"/>
      </w:tblGrid>
      <w:tr w:rsidR="00EF36E6" w14:paraId="707691E3" w14:textId="77777777" w:rsidTr="6CC861A3">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955" w:type="dxa"/>
                <w:tcBorders>
                  <w:bottom w:val="nil"/>
                </w:tcBorders>
                <w:shd w:val="clear" w:color="auto" w:fill="auto"/>
                <w:vAlign w:val="center"/>
              </w:tcPr>
              <w:p w14:paraId="01ABAF6F" w14:textId="2E030324" w:rsidR="00EF36E6" w:rsidRPr="00DE1DE9" w:rsidRDefault="00EB22F8">
                <w:pPr>
                  <w:pStyle w:val="Sidhuvud"/>
                  <w:spacing w:after="100"/>
                  <w:rPr>
                    <w:b/>
                    <w:bCs/>
                  </w:rPr>
                </w:pPr>
                <w:r>
                  <w:rPr>
                    <w:rStyle w:val="SidhuvudChar"/>
                  </w:rPr>
                  <w:t>Förvaltningen för funktionsstöd –Rutin för rehabiliteringsuppföljning</w:t>
                </w:r>
              </w:p>
            </w:tc>
          </w:sdtContent>
        </w:sdt>
        <w:tc>
          <w:tcPr>
            <w:tcW w:w="3117" w:type="dxa"/>
            <w:tcBorders>
              <w:bottom w:val="nil"/>
            </w:tcBorders>
            <w:shd w:val="clear" w:color="auto" w:fill="auto"/>
          </w:tcPr>
          <w:p w14:paraId="3275E8F3" w14:textId="77777777" w:rsidR="00EF36E6" w:rsidRDefault="00EF36E6">
            <w:pPr>
              <w:pStyle w:val="Sidhuvud"/>
              <w:spacing w:after="100"/>
              <w:jc w:val="right"/>
            </w:pPr>
            <w:r>
              <w:rPr>
                <w:noProof/>
                <w:lang w:eastAsia="sv-SE"/>
              </w:rPr>
              <w:drawing>
                <wp:inline distT="0" distB="0" distL="0" distR="0" wp14:anchorId="55AE8EC8" wp14:editId="700E541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6CC861A3">
        <w:tc>
          <w:tcPr>
            <w:tcW w:w="5955" w:type="dxa"/>
            <w:tcBorders>
              <w:top w:val="nil"/>
              <w:bottom w:val="single" w:sz="4" w:space="0" w:color="auto"/>
            </w:tcBorders>
          </w:tcPr>
          <w:p w14:paraId="0FC7999E" w14:textId="77777777" w:rsidR="00EF36E6" w:rsidRDefault="00EF36E6">
            <w:pPr>
              <w:pStyle w:val="Sidhuvud"/>
              <w:spacing w:after="100"/>
            </w:pPr>
          </w:p>
        </w:tc>
        <w:tc>
          <w:tcPr>
            <w:tcW w:w="3117" w:type="dxa"/>
            <w:tcBorders>
              <w:bottom w:val="single" w:sz="4" w:space="0" w:color="auto"/>
            </w:tcBorders>
          </w:tcPr>
          <w:p w14:paraId="775D0874" w14:textId="77777777" w:rsidR="00EF36E6" w:rsidRDefault="00EF36E6">
            <w:pPr>
              <w:pStyle w:val="Sidhuvud"/>
              <w:spacing w:after="100"/>
              <w:jc w:val="right"/>
            </w:pPr>
          </w:p>
        </w:tc>
      </w:tr>
    </w:tbl>
    <w:p w14:paraId="49920F47" w14:textId="1C3762BE"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EB22F8">
            <w:rPr>
              <w:rFonts w:asciiTheme="majorHAnsi" w:hAnsiTheme="majorHAnsi" w:cstheme="majorHAnsi"/>
              <w:sz w:val="18"/>
              <w:szCs w:val="18"/>
            </w:rPr>
            <w:t>Förvaltningen för funktionsstöd –Rutin för rehabiliteringsuppföljning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58370BD8">
        <w:trPr>
          <w:trHeight w:val="730"/>
        </w:trPr>
        <w:tc>
          <w:tcPr>
            <w:tcW w:w="2409" w:type="dxa"/>
          </w:tcPr>
          <w:p w14:paraId="0360EF83" w14:textId="43001D33" w:rsidR="00FA64EB" w:rsidRPr="00031F7D" w:rsidRDefault="00FA64EB" w:rsidP="58370BD8">
            <w:pPr>
              <w:rPr>
                <w:rFonts w:asciiTheme="majorHAnsi" w:hAnsiTheme="majorHAnsi" w:cstheme="majorBidi"/>
                <w:sz w:val="18"/>
                <w:szCs w:val="18"/>
              </w:rPr>
            </w:pPr>
            <w:r w:rsidRPr="58370BD8">
              <w:rPr>
                <w:rFonts w:asciiTheme="majorHAnsi" w:hAnsiTheme="majorHAnsi" w:cstheme="majorBidi"/>
                <w:b/>
                <w:bCs/>
                <w:sz w:val="18"/>
                <w:szCs w:val="18"/>
              </w:rPr>
              <w:t>Beslutad av:</w:t>
            </w:r>
            <w:r>
              <w:br/>
            </w:r>
            <w:sdt>
              <w:sdtPr>
                <w:rPr>
                  <w:rFonts w:asciiTheme="majorHAnsi" w:hAnsiTheme="majorHAnsi" w:cstheme="majorBidi"/>
                  <w:sz w:val="18"/>
                  <w:szCs w:val="18"/>
                </w:rPr>
                <w:id w:val="-1453474578"/>
                <w:placeholder>
                  <w:docPart w:val="EB987D2BC57A43119EDFFE088A08D43A"/>
                </w:placeholder>
                <w:text/>
              </w:sdtPr>
              <w:sdtEndPr/>
              <w:sdtContent>
                <w:r w:rsidR="38E62734" w:rsidRPr="58370BD8">
                  <w:rPr>
                    <w:rFonts w:asciiTheme="majorHAnsi" w:hAnsiTheme="majorHAnsi" w:cstheme="majorBidi"/>
                    <w:sz w:val="18"/>
                    <w:szCs w:val="18"/>
                  </w:rPr>
                  <w:t>AC HR</w:t>
                </w:r>
              </w:sdtContent>
            </w:sdt>
          </w:p>
        </w:tc>
        <w:tc>
          <w:tcPr>
            <w:tcW w:w="2209" w:type="dxa"/>
          </w:tcPr>
          <w:p w14:paraId="38D12A77" w14:textId="177EFA03" w:rsidR="00FA64EB" w:rsidRPr="00031F7D" w:rsidRDefault="00FA64EB" w:rsidP="58370BD8">
            <w:pPr>
              <w:rPr>
                <w:rFonts w:asciiTheme="majorHAnsi" w:hAnsiTheme="majorHAnsi" w:cstheme="majorBidi"/>
                <w:sz w:val="18"/>
                <w:szCs w:val="18"/>
              </w:rPr>
            </w:pPr>
            <w:r w:rsidRPr="58370BD8">
              <w:rPr>
                <w:rFonts w:asciiTheme="majorHAnsi" w:hAnsiTheme="majorHAnsi" w:cstheme="majorBidi"/>
                <w:b/>
                <w:bCs/>
                <w:sz w:val="18"/>
                <w:szCs w:val="18"/>
              </w:rPr>
              <w:t>Gäller för:</w:t>
            </w:r>
            <w:r>
              <w:br/>
            </w:r>
            <w:sdt>
              <w:sdtPr>
                <w:rPr>
                  <w:rFonts w:asciiTheme="majorHAnsi" w:hAnsiTheme="majorHAnsi" w:cstheme="majorBidi"/>
                  <w:sz w:val="18"/>
                  <w:szCs w:val="18"/>
                </w:rPr>
                <w:id w:val="1044249602"/>
                <w:placeholder>
                  <w:docPart w:val="9BEA8C50F0D1460390FA31841A8F604D"/>
                </w:placeholder>
                <w:text/>
              </w:sdtPr>
              <w:sdtEndPr/>
              <w:sdtContent>
                <w:r w:rsidR="0C96E25E" w:rsidRPr="58370BD8">
                  <w:rPr>
                    <w:rFonts w:asciiTheme="majorHAnsi" w:hAnsiTheme="majorHAnsi" w:cstheme="majorBidi"/>
                    <w:sz w:val="18"/>
                    <w:szCs w:val="18"/>
                  </w:rPr>
                  <w:t>Förvaltning för funktionsstöd</w:t>
                </w:r>
              </w:sdtContent>
            </w:sdt>
          </w:p>
        </w:tc>
        <w:tc>
          <w:tcPr>
            <w:tcW w:w="2216" w:type="dxa"/>
          </w:tcPr>
          <w:p w14:paraId="4B56E1B5" w14:textId="77777777"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5F1DCBB9" w14:textId="77777777"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showingPlcHdr/>
                <w:text/>
              </w:sdtPr>
              <w:sdtEndPr/>
              <w:sdtContent>
                <w:r w:rsidRPr="00031F7D">
                  <w:rPr>
                    <w:rStyle w:val="Platshllartext"/>
                    <w:rFonts w:asciiTheme="majorHAnsi" w:hAnsiTheme="majorHAnsi" w:cstheme="majorHAnsi"/>
                    <w:sz w:val="18"/>
                    <w:szCs w:val="18"/>
                  </w:rPr>
                  <w:t>[Text]</w:t>
                </w:r>
              </w:sdtContent>
            </w:sdt>
          </w:p>
        </w:tc>
      </w:tr>
      <w:tr w:rsidR="00FA64EB" w:rsidRPr="00B26686" w14:paraId="2BE908A6" w14:textId="77777777" w:rsidTr="58370BD8">
        <w:trPr>
          <w:trHeight w:val="730"/>
        </w:trPr>
        <w:tc>
          <w:tcPr>
            <w:tcW w:w="2409" w:type="dxa"/>
          </w:tcPr>
          <w:p w14:paraId="20EFC763" w14:textId="4636E2BD" w:rsidR="00FA64EB" w:rsidRPr="00031F7D" w:rsidRDefault="00FA64EB" w:rsidP="3F385A9F">
            <w:pPr>
              <w:rPr>
                <w:rFonts w:asciiTheme="majorHAnsi" w:hAnsiTheme="majorHAnsi" w:cstheme="majorBidi"/>
                <w:sz w:val="18"/>
                <w:szCs w:val="18"/>
              </w:rPr>
            </w:pPr>
            <w:r w:rsidRPr="3F385A9F">
              <w:rPr>
                <w:rFonts w:asciiTheme="majorHAnsi" w:hAnsiTheme="majorHAnsi" w:cstheme="majorBidi"/>
                <w:b/>
                <w:bCs/>
                <w:sz w:val="18"/>
                <w:szCs w:val="18"/>
              </w:rPr>
              <w:t>Dokumentsort:</w:t>
            </w:r>
            <w:r>
              <w:br/>
            </w:r>
            <w:sdt>
              <w:sdtPr>
                <w:rPr>
                  <w:rFonts w:asciiTheme="majorHAnsi" w:hAnsiTheme="majorHAnsi" w:cstheme="majorBidi"/>
                  <w:sz w:val="18"/>
                  <w:szCs w:val="18"/>
                </w:rPr>
                <w:id w:val="1631969844"/>
                <w:placeholder>
                  <w:docPart w:val="BC6C052682F4446B88D0317C17634D7D"/>
                </w:placeholder>
                <w:text/>
              </w:sdtPr>
              <w:sdtEndPr/>
              <w:sdtContent>
                <w:r w:rsidR="51ACFD62" w:rsidRPr="3F385A9F">
                  <w:rPr>
                    <w:rFonts w:asciiTheme="majorHAnsi" w:hAnsiTheme="majorHAnsi" w:cstheme="majorBidi"/>
                    <w:sz w:val="18"/>
                    <w:szCs w:val="18"/>
                  </w:rPr>
                  <w:t>Rutin</w:t>
                </w:r>
              </w:sdtContent>
            </w:sdt>
          </w:p>
        </w:tc>
        <w:tc>
          <w:tcPr>
            <w:tcW w:w="2209" w:type="dxa"/>
          </w:tcPr>
          <w:p w14:paraId="29C0E5C0" w14:textId="126AA47C" w:rsidR="00FA64EB" w:rsidRPr="00031F7D" w:rsidRDefault="00FA64EB" w:rsidP="58370BD8">
            <w:pPr>
              <w:rPr>
                <w:rFonts w:asciiTheme="majorHAnsi" w:hAnsiTheme="majorHAnsi" w:cstheme="majorBidi"/>
                <w:sz w:val="18"/>
                <w:szCs w:val="18"/>
              </w:rPr>
            </w:pPr>
            <w:r w:rsidRPr="58370BD8">
              <w:rPr>
                <w:rFonts w:asciiTheme="majorHAnsi" w:hAnsiTheme="majorHAnsi" w:cstheme="majorBidi"/>
                <w:b/>
                <w:bCs/>
                <w:sz w:val="18"/>
                <w:szCs w:val="18"/>
              </w:rPr>
              <w:t>Giltighetstid:</w:t>
            </w:r>
            <w:r>
              <w:br/>
            </w:r>
            <w:sdt>
              <w:sdtPr>
                <w:rPr>
                  <w:rFonts w:asciiTheme="majorHAnsi" w:hAnsiTheme="majorHAnsi" w:cstheme="majorBidi"/>
                  <w:sz w:val="18"/>
                  <w:szCs w:val="18"/>
                </w:rPr>
                <w:id w:val="-881323598"/>
                <w:placeholder>
                  <w:docPart w:val="8AB09663D05C439EBB1F90531795B78F"/>
                </w:placeholder>
                <w:text/>
              </w:sdtPr>
              <w:sdtEndPr/>
              <w:sdtContent>
                <w:r w:rsidR="40A3C66E" w:rsidRPr="58370BD8">
                  <w:rPr>
                    <w:rFonts w:asciiTheme="majorHAnsi" w:hAnsiTheme="majorHAnsi" w:cstheme="majorBidi"/>
                    <w:sz w:val="18"/>
                    <w:szCs w:val="18"/>
                  </w:rPr>
                  <w:t>Tills vidare</w:t>
                </w:r>
              </w:sdtContent>
            </w:sdt>
          </w:p>
        </w:tc>
        <w:tc>
          <w:tcPr>
            <w:tcW w:w="2216" w:type="dxa"/>
          </w:tcPr>
          <w:p w14:paraId="683AC6D9" w14:textId="6B76C6BD" w:rsidR="00FA64EB" w:rsidRPr="00031F7D" w:rsidRDefault="00FA64EB" w:rsidP="58370BD8">
            <w:pPr>
              <w:rPr>
                <w:rFonts w:asciiTheme="majorHAnsi" w:hAnsiTheme="majorHAnsi" w:cstheme="majorBidi"/>
                <w:sz w:val="18"/>
                <w:szCs w:val="18"/>
              </w:rPr>
            </w:pPr>
            <w:r w:rsidRPr="58370BD8">
              <w:rPr>
                <w:rFonts w:asciiTheme="majorHAnsi" w:hAnsiTheme="majorHAnsi" w:cstheme="majorBidi"/>
                <w:b/>
                <w:bCs/>
                <w:sz w:val="18"/>
                <w:szCs w:val="18"/>
              </w:rPr>
              <w:t>Senast reviderad:</w:t>
            </w:r>
            <w:r>
              <w:br/>
            </w:r>
            <w:sdt>
              <w:sdtPr>
                <w:rPr>
                  <w:rFonts w:asciiTheme="majorHAnsi" w:hAnsiTheme="majorHAnsi" w:cstheme="majorBidi"/>
                  <w:sz w:val="18"/>
                  <w:szCs w:val="18"/>
                </w:rPr>
                <w:id w:val="-1794977448"/>
                <w:placeholder>
                  <w:docPart w:val="9D6D1061A19049FD92E8CDC5E446117A"/>
                </w:placeholder>
                <w:text/>
              </w:sdtPr>
              <w:sdtEndPr/>
              <w:sdtContent>
                <w:r w:rsidR="6CCDF5EC" w:rsidRPr="58370BD8">
                  <w:rPr>
                    <w:rFonts w:asciiTheme="majorHAnsi" w:hAnsiTheme="majorHAnsi" w:cstheme="majorBidi"/>
                    <w:sz w:val="18"/>
                    <w:szCs w:val="18"/>
                  </w:rPr>
                  <w:t>2026-02-28</w:t>
                </w:r>
              </w:sdtContent>
            </w:sdt>
          </w:p>
        </w:tc>
        <w:tc>
          <w:tcPr>
            <w:tcW w:w="2238" w:type="dxa"/>
          </w:tcPr>
          <w:p w14:paraId="31EB5357" w14:textId="14DE1656" w:rsidR="00FA64EB" w:rsidRPr="00031F7D" w:rsidRDefault="00FA64EB">
            <w:pPr>
              <w:rPr>
                <w:rFonts w:asciiTheme="majorHAnsi" w:hAnsiTheme="majorHAnsi" w:cstheme="majorBidi"/>
                <w:sz w:val="18"/>
                <w:szCs w:val="18"/>
              </w:rPr>
            </w:pPr>
            <w:r w:rsidRPr="30AE63C4">
              <w:rPr>
                <w:rFonts w:asciiTheme="majorHAnsi" w:hAnsiTheme="majorHAnsi" w:cstheme="majorBidi"/>
                <w:b/>
                <w:bCs/>
                <w:sz w:val="18"/>
                <w:szCs w:val="18"/>
              </w:rPr>
              <w:t>Dokumentansvarig:</w:t>
            </w:r>
            <w:r>
              <w:br/>
            </w:r>
            <w:sdt>
              <w:sdtPr>
                <w:rPr>
                  <w:rFonts w:asciiTheme="majorHAnsi" w:hAnsiTheme="majorHAnsi" w:cstheme="majorBidi"/>
                  <w:sz w:val="18"/>
                  <w:szCs w:val="18"/>
                </w:rPr>
                <w:id w:val="488522723"/>
                <w:placeholder>
                  <w:docPart w:val="5F9311D078E0499E999106385456567B"/>
                </w:placeholder>
                <w:text/>
              </w:sdtPr>
              <w:sdtEndPr/>
              <w:sdtContent>
                <w:r w:rsidR="55B87B7A" w:rsidRPr="30AE63C4">
                  <w:rPr>
                    <w:rFonts w:asciiTheme="majorHAnsi" w:hAnsiTheme="majorHAnsi" w:cstheme="majorBidi"/>
                    <w:sz w:val="18"/>
                    <w:szCs w:val="18"/>
                  </w:rPr>
                  <w:t>Processledare rehabilitering</w:t>
                </w:r>
              </w:sdtContent>
            </w:sdt>
          </w:p>
        </w:tc>
      </w:tr>
    </w:tbl>
    <w:p w14:paraId="25FD8C31" w14:textId="4782202F" w:rsidR="00FA64EB" w:rsidRDefault="00FA64EB" w:rsidP="1E0674FE">
      <w:pPr>
        <w:pBdr>
          <w:bottom w:val="single" w:sz="4" w:space="1" w:color="auto"/>
        </w:pBdr>
        <w:ind w:right="-1136"/>
      </w:pPr>
    </w:p>
    <w:bookmarkEnd w:id="2"/>
    <w:p w14:paraId="0B5AB303" w14:textId="666ED637" w:rsidR="004D6CB4" w:rsidRPr="00EB22F8" w:rsidRDefault="00E0572B" w:rsidP="004D6CB4">
      <w:pPr>
        <w:pStyle w:val="Rubrik1"/>
        <w:rPr>
          <w:sz w:val="44"/>
          <w:szCs w:val="44"/>
        </w:rPr>
      </w:pPr>
      <w:sdt>
        <w:sdtPr>
          <w:rPr>
            <w:sz w:val="44"/>
            <w:szCs w:val="44"/>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r w:rsidR="00EB22F8" w:rsidRPr="00EB22F8">
            <w:rPr>
              <w:sz w:val="44"/>
              <w:szCs w:val="44"/>
            </w:rPr>
            <w:t>Förvaltningen för funktionsstöd –Rutin för rehabiliteringsuppföljning</w:t>
          </w:r>
        </w:sdtContent>
      </w:sdt>
    </w:p>
    <w:p w14:paraId="09BD476E" w14:textId="491E1532" w:rsidR="006764CC" w:rsidRDefault="006764CC" w:rsidP="0BC03C0B">
      <w:pPr>
        <w:spacing w:before="240" w:after="240"/>
        <w:rPr>
          <w:rFonts w:asciiTheme="majorHAnsi" w:eastAsiaTheme="majorEastAsia" w:hAnsiTheme="majorHAnsi" w:cstheme="majorBidi"/>
          <w:b/>
          <w:bCs/>
          <w:color w:val="0D0D0D" w:themeColor="text1" w:themeTint="F2"/>
          <w:sz w:val="34"/>
          <w:szCs w:val="34"/>
        </w:rPr>
      </w:pPr>
    </w:p>
    <w:p w14:paraId="42F03E9C" w14:textId="68584B80" w:rsidR="006764CC" w:rsidRDefault="736848CC" w:rsidP="0BC03C0B">
      <w:pPr>
        <w:spacing w:before="240" w:after="240"/>
      </w:pPr>
      <w:r w:rsidRPr="0BC03C0B">
        <w:rPr>
          <w:rFonts w:asciiTheme="majorHAnsi" w:eastAsiaTheme="majorEastAsia" w:hAnsiTheme="majorHAnsi" w:cstheme="majorBidi"/>
          <w:b/>
          <w:bCs/>
          <w:color w:val="0D0D0D" w:themeColor="text1" w:themeTint="F2"/>
          <w:sz w:val="34"/>
          <w:szCs w:val="34"/>
        </w:rPr>
        <w:t>Bakgrund</w:t>
      </w:r>
    </w:p>
    <w:p w14:paraId="18F5FBB7" w14:textId="390B6841" w:rsidR="00BF4F8A" w:rsidRDefault="00BF4F8A" w:rsidP="0BC03C0B">
      <w:pPr>
        <w:spacing w:before="240" w:after="240"/>
      </w:pPr>
      <w:r w:rsidRPr="00BF4F8A">
        <w:t>Förvaltningen har under en längre tid haft höga sjuktal, vilket ställer ökade krav på ett strukturerat, tidigt och långsiktigt rehabiliteringsarbete. Tidigare arbetssätt har i vissa delar saknat en gemensam och tydlig struktur för hur rehabiliteringsuppföljningar ska genomföras och följas upp.</w:t>
      </w:r>
    </w:p>
    <w:p w14:paraId="566D4168" w14:textId="77777777" w:rsidR="00A05529" w:rsidRPr="00A05529" w:rsidRDefault="00A05529" w:rsidP="00A05529">
      <w:pPr>
        <w:spacing w:before="240" w:after="240"/>
      </w:pPr>
      <w:r w:rsidRPr="00A05529">
        <w:t>För att skapa likvärdiga förutsättningar, tydliga ansvar och en aktiv och framåtblickande planering i samtliga rehabiliteringsärenden har denna rutin tagits fram. Rutinen ska utgöra ett stöd för chefer och HR i det gemensamma arbetet med att minska sjukfrånvaron och främja en hållbar arbetsförmåga.</w:t>
      </w:r>
    </w:p>
    <w:p w14:paraId="50FBF910" w14:textId="524D881E" w:rsidR="006764CC" w:rsidRDefault="006764CC" w:rsidP="00175400">
      <w:pPr>
        <w:pStyle w:val="Formatmall55"/>
      </w:pPr>
      <w:bookmarkStart w:id="3" w:name="_Toc484617277"/>
      <w:bookmarkEnd w:id="1"/>
      <w:r>
        <w:t>Syfte</w:t>
      </w:r>
      <w:bookmarkEnd w:id="3"/>
    </w:p>
    <w:p w14:paraId="59162FC7" w14:textId="53B0C9E6" w:rsidR="00E42C7C" w:rsidRDefault="00E42C7C" w:rsidP="00790E1E">
      <w:pPr>
        <w:spacing w:before="240" w:after="240"/>
        <w:rPr>
          <w:rFonts w:ascii="Times New Roman" w:eastAsia="Times New Roman" w:hAnsi="Times New Roman" w:cs="Times New Roman"/>
        </w:rPr>
      </w:pPr>
      <w:bookmarkStart w:id="4" w:name="_Toc484617278"/>
      <w:r w:rsidRPr="00E42C7C">
        <w:rPr>
          <w:rFonts w:ascii="Times New Roman" w:eastAsia="Times New Roman" w:hAnsi="Times New Roman" w:cs="Times New Roman"/>
        </w:rPr>
        <w:t>Rutinen ska säkerställa ett systematiskt och likvärdigt arbetssätt kring rehabiliteringsuppföljningar inom förvaltningen. Den tydliggör ansvarsfördelningen mellan HR-specialist, enhetschef, verksamhetschef, avdelningschef och processledare rehabilitering samt beskriver moment före, under och efter genomförda rehabiliteringsuppföljningar.</w:t>
      </w:r>
    </w:p>
    <w:p w14:paraId="54C8997B" w14:textId="4C91E6B7" w:rsidR="00900752" w:rsidRPr="00815A1E" w:rsidRDefault="00900752" w:rsidP="00790E1E">
      <w:pPr>
        <w:spacing w:before="240" w:after="240"/>
        <w:rPr>
          <w:rFonts w:asciiTheme="majorHAnsi" w:eastAsiaTheme="majorEastAsia" w:hAnsiTheme="majorHAnsi" w:cstheme="majorBidi"/>
          <w:b/>
          <w:color w:val="0D0D0D" w:themeColor="text1" w:themeTint="F2"/>
          <w:sz w:val="34"/>
          <w:szCs w:val="28"/>
        </w:rPr>
      </w:pPr>
      <w:r w:rsidRPr="00815A1E">
        <w:rPr>
          <w:rFonts w:asciiTheme="majorHAnsi" w:eastAsiaTheme="majorEastAsia" w:hAnsiTheme="majorHAnsi" w:cstheme="majorBidi"/>
          <w:b/>
          <w:color w:val="0D0D0D" w:themeColor="text1" w:themeTint="F2"/>
          <w:sz w:val="34"/>
          <w:szCs w:val="28"/>
        </w:rPr>
        <w:t>Mål</w:t>
      </w:r>
    </w:p>
    <w:p w14:paraId="159CDF2E" w14:textId="77BEFEE4" w:rsidR="00D24841" w:rsidRPr="00815A1E" w:rsidRDefault="00D24841" w:rsidP="00815A1E">
      <w:pPr>
        <w:spacing w:before="240" w:after="240"/>
      </w:pPr>
      <w:r w:rsidRPr="00D24841">
        <w:t>Målet är att stärka rehabiliteringsarbetet genom ett systematiskt och uppföljningsbart arbetssätt samt att säkerställa att samtliga rehabiliteringsärenden har en aktiv och aktuell planering.</w:t>
      </w:r>
    </w:p>
    <w:p w14:paraId="17B10B6B" w14:textId="6F07A46C" w:rsidR="00790E1E" w:rsidRPr="00790E1E" w:rsidRDefault="00790E1E" w:rsidP="0BC03C0B">
      <w:pPr>
        <w:spacing w:before="240" w:after="240"/>
        <w:rPr>
          <w:rFonts w:asciiTheme="majorHAnsi" w:eastAsiaTheme="majorEastAsia" w:hAnsiTheme="majorHAnsi" w:cstheme="majorBidi"/>
          <w:b/>
          <w:bCs/>
          <w:color w:val="0D0D0D" w:themeColor="text1" w:themeTint="F2"/>
          <w:sz w:val="34"/>
          <w:szCs w:val="34"/>
        </w:rPr>
      </w:pPr>
      <w:r w:rsidRPr="0BC03C0B">
        <w:rPr>
          <w:rFonts w:asciiTheme="majorHAnsi" w:eastAsiaTheme="majorEastAsia" w:hAnsiTheme="majorHAnsi" w:cstheme="majorBidi"/>
          <w:b/>
          <w:bCs/>
          <w:color w:val="0D0D0D" w:themeColor="text1" w:themeTint="F2"/>
          <w:sz w:val="34"/>
          <w:szCs w:val="34"/>
        </w:rPr>
        <w:t>Omfattning</w:t>
      </w:r>
    </w:p>
    <w:p w14:paraId="6265E93A" w14:textId="1D3968D4" w:rsidR="000F2F61" w:rsidRDefault="000F2F61" w:rsidP="00BB2806">
      <w:pPr>
        <w:pStyle w:val="Normalwebb"/>
      </w:pPr>
      <w:r>
        <w:lastRenderedPageBreak/>
        <w:t>Genomgång av bildspelet ”Rehabiliteringsuppföljning till ledningsgrupp” genomförs på ledningsgruppsmöte två gånger per år inför rehabiliteringsuppföljningar för chefer</w:t>
      </w:r>
      <w:r w:rsidR="5BF4DF96">
        <w:t>:</w:t>
      </w:r>
    </w:p>
    <w:p w14:paraId="3B802E9A" w14:textId="7B893EF2" w:rsidR="7F180E47" w:rsidRDefault="7F180E47" w:rsidP="7F180E47">
      <w:pPr>
        <w:pStyle w:val="Normalwebb"/>
      </w:pPr>
    </w:p>
    <w:p w14:paraId="0D44E5A5" w14:textId="2F283EB1" w:rsidR="000F2F61" w:rsidRDefault="000F2F61" w:rsidP="003F4BF4">
      <w:pPr>
        <w:pStyle w:val="Normalwebb"/>
        <w:numPr>
          <w:ilvl w:val="0"/>
          <w:numId w:val="17"/>
        </w:numPr>
      </w:pPr>
      <w:r>
        <w:t>Februari</w:t>
      </w:r>
    </w:p>
    <w:p w14:paraId="7AB12E55" w14:textId="06BB209D" w:rsidR="000F2F61" w:rsidRDefault="000F2F61" w:rsidP="003F4BF4">
      <w:pPr>
        <w:pStyle w:val="Normalwebb"/>
        <w:numPr>
          <w:ilvl w:val="0"/>
          <w:numId w:val="17"/>
        </w:numPr>
      </w:pPr>
      <w:r>
        <w:t>Augusti</w:t>
      </w:r>
    </w:p>
    <w:p w14:paraId="46708898" w14:textId="5E1643B0" w:rsidR="53E22194" w:rsidRDefault="53E22194" w:rsidP="53E22194">
      <w:pPr>
        <w:pStyle w:val="Normalwebb"/>
        <w:ind w:left="720"/>
      </w:pPr>
    </w:p>
    <w:p w14:paraId="7A4B7207" w14:textId="6B2FF61C" w:rsidR="000F2F61" w:rsidRDefault="000F2F61" w:rsidP="00BB2806">
      <w:pPr>
        <w:pStyle w:val="Normalwebb"/>
      </w:pPr>
      <w:r>
        <w:t>Rehabiliteringsuppföljningar genomförs två gånger per år under följande perioder</w:t>
      </w:r>
      <w:r w:rsidR="71C955B0">
        <w:t>:</w:t>
      </w:r>
    </w:p>
    <w:p w14:paraId="7B3A5E16" w14:textId="04462874" w:rsidR="00DA8082" w:rsidRDefault="00DA8082" w:rsidP="00DA8082">
      <w:pPr>
        <w:pStyle w:val="Normalwebb"/>
      </w:pPr>
    </w:p>
    <w:p w14:paraId="2ABE1320" w14:textId="7761A50C" w:rsidR="000F2F61" w:rsidRDefault="000F2F61" w:rsidP="71CC3F3C">
      <w:pPr>
        <w:pStyle w:val="Normalwebb"/>
        <w:numPr>
          <w:ilvl w:val="0"/>
          <w:numId w:val="18"/>
        </w:numPr>
      </w:pPr>
      <w:r>
        <w:t>Februari – april</w:t>
      </w:r>
    </w:p>
    <w:p w14:paraId="3B628030" w14:textId="3531FAD2" w:rsidR="000F2F61" w:rsidRDefault="000F2F61" w:rsidP="57AEFFE9">
      <w:pPr>
        <w:pStyle w:val="Normalwebb"/>
        <w:numPr>
          <w:ilvl w:val="0"/>
          <w:numId w:val="18"/>
        </w:numPr>
      </w:pPr>
      <w:r>
        <w:t>Augusti – oktober</w:t>
      </w:r>
    </w:p>
    <w:p w14:paraId="0C7188CB" w14:textId="1F00859D" w:rsidR="00DA8082" w:rsidRDefault="00DA8082" w:rsidP="00DA8082">
      <w:pPr>
        <w:pStyle w:val="Normalwebb"/>
      </w:pPr>
    </w:p>
    <w:p w14:paraId="4CDC7ED7" w14:textId="5E5B55FC" w:rsidR="000F2F61" w:rsidRDefault="000F2F61" w:rsidP="00BB2806">
      <w:pPr>
        <w:pStyle w:val="Normalwebb"/>
      </w:pPr>
      <w:r>
        <w:t>Analys och sammanställning genomförs två gånger per år</w:t>
      </w:r>
      <w:r w:rsidR="503ADBE0">
        <w:t>:</w:t>
      </w:r>
    </w:p>
    <w:p w14:paraId="3A6B9190" w14:textId="6BBC1726" w:rsidR="53E22194" w:rsidRDefault="53E22194" w:rsidP="53E22194">
      <w:pPr>
        <w:pStyle w:val="Normalwebb"/>
        <w:ind w:left="720"/>
      </w:pPr>
    </w:p>
    <w:p w14:paraId="43FC6812" w14:textId="2EB33FA0" w:rsidR="000F2F61" w:rsidRDefault="000F2F61" w:rsidP="0D2128B4">
      <w:pPr>
        <w:pStyle w:val="Normalwebb"/>
        <w:numPr>
          <w:ilvl w:val="0"/>
          <w:numId w:val="19"/>
        </w:numPr>
      </w:pPr>
      <w:r>
        <w:t>Maj</w:t>
      </w:r>
    </w:p>
    <w:p w14:paraId="41FAC9EF" w14:textId="656F6FBC" w:rsidR="000F2F61" w:rsidRDefault="000F2F61" w:rsidP="0D2128B4">
      <w:pPr>
        <w:pStyle w:val="Normalwebb"/>
        <w:numPr>
          <w:ilvl w:val="0"/>
          <w:numId w:val="19"/>
        </w:numPr>
      </w:pPr>
      <w:r>
        <w:t>November</w:t>
      </w:r>
    </w:p>
    <w:p w14:paraId="6575796D" w14:textId="77777777" w:rsidR="000F2F61" w:rsidRPr="000F2F61" w:rsidRDefault="000F2F61" w:rsidP="000F2F61">
      <w:pPr>
        <w:spacing w:before="240" w:after="240"/>
        <w:rPr>
          <w:rFonts w:ascii="Times New Roman" w:eastAsia="Times New Roman" w:hAnsi="Times New Roman" w:cs="Times New Roman"/>
          <w:szCs w:val="22"/>
        </w:rPr>
      </w:pPr>
    </w:p>
    <w:p w14:paraId="6BDC5003" w14:textId="77777777" w:rsidR="00750694" w:rsidRDefault="00750694" w:rsidP="00750694">
      <w:pPr>
        <w:pStyle w:val="Rubrik1"/>
        <w:spacing w:before="322" w:after="322"/>
        <w:rPr>
          <w:sz w:val="34"/>
          <w:szCs w:val="28"/>
        </w:rPr>
      </w:pPr>
      <w:r w:rsidRPr="00750694">
        <w:rPr>
          <w:sz w:val="34"/>
          <w:szCs w:val="28"/>
        </w:rPr>
        <w:t>Roller och ansvar</w:t>
      </w:r>
    </w:p>
    <w:p w14:paraId="7CB34311" w14:textId="303B3E93" w:rsidR="00750694" w:rsidRPr="00E13217" w:rsidRDefault="00750694" w:rsidP="00750694">
      <w:pPr>
        <w:pStyle w:val="Rubrik1"/>
        <w:spacing w:before="322" w:after="322"/>
        <w:rPr>
          <w:sz w:val="28"/>
          <w:szCs w:val="22"/>
        </w:rPr>
      </w:pPr>
      <w:r w:rsidRPr="00E13217">
        <w:rPr>
          <w:rFonts w:ascii="Times New Roman" w:eastAsia="Times New Roman" w:hAnsi="Times New Roman" w:cs="Times New Roman"/>
          <w:bCs/>
          <w:sz w:val="28"/>
          <w:szCs w:val="28"/>
        </w:rPr>
        <w:t>Processledare rehabilitering</w:t>
      </w:r>
    </w:p>
    <w:p w14:paraId="0E2C0BB2" w14:textId="77777777" w:rsidR="0030572E" w:rsidRDefault="0030572E" w:rsidP="2D61480B">
      <w:pPr>
        <w:pStyle w:val="Liststycke"/>
        <w:numPr>
          <w:ilvl w:val="0"/>
          <w:numId w:val="26"/>
        </w:numPr>
        <w:spacing w:before="240" w:after="240"/>
        <w:rPr>
          <w:rFonts w:ascii="Times New Roman" w:eastAsia="Times New Roman" w:hAnsi="Times New Roman" w:cs="Times New Roman"/>
        </w:rPr>
      </w:pPr>
      <w:r w:rsidRPr="0030572E">
        <w:rPr>
          <w:rFonts w:ascii="Times New Roman" w:eastAsia="Times New Roman" w:hAnsi="Times New Roman" w:cs="Times New Roman"/>
        </w:rPr>
        <w:t>Upprättar, reviderar och följer upp rutinen.</w:t>
      </w:r>
    </w:p>
    <w:p w14:paraId="4C8D0ED9" w14:textId="77777777" w:rsidR="001865DE" w:rsidRDefault="0030572E" w:rsidP="2417AFEB">
      <w:pPr>
        <w:pStyle w:val="Liststycke"/>
        <w:numPr>
          <w:ilvl w:val="0"/>
          <w:numId w:val="26"/>
        </w:numPr>
        <w:spacing w:before="240" w:after="240"/>
        <w:rPr>
          <w:rFonts w:ascii="Times New Roman" w:eastAsia="Times New Roman" w:hAnsi="Times New Roman" w:cs="Times New Roman"/>
        </w:rPr>
      </w:pPr>
      <w:r w:rsidRPr="0030572E">
        <w:rPr>
          <w:rFonts w:ascii="Times New Roman" w:eastAsia="Times New Roman" w:hAnsi="Times New Roman" w:cs="Times New Roman"/>
        </w:rPr>
        <w:t>Säkerställer att rutinen är känd och används i förvaltningen.</w:t>
      </w:r>
    </w:p>
    <w:p w14:paraId="76F89CEC" w14:textId="77777777" w:rsidR="001865DE" w:rsidRDefault="0030572E" w:rsidP="2417AFEB">
      <w:pPr>
        <w:pStyle w:val="Liststycke"/>
        <w:numPr>
          <w:ilvl w:val="0"/>
          <w:numId w:val="26"/>
        </w:numPr>
        <w:spacing w:before="240" w:after="240"/>
        <w:rPr>
          <w:rFonts w:ascii="Times New Roman" w:eastAsia="Times New Roman" w:hAnsi="Times New Roman" w:cs="Times New Roman"/>
        </w:rPr>
      </w:pPr>
      <w:r w:rsidRPr="0030572E">
        <w:rPr>
          <w:rFonts w:ascii="Times New Roman" w:eastAsia="Times New Roman" w:hAnsi="Times New Roman" w:cs="Times New Roman"/>
        </w:rPr>
        <w:t>Informerar HR-specialister genom presentationer.</w:t>
      </w:r>
    </w:p>
    <w:p w14:paraId="125FA72A" w14:textId="27815617" w:rsidR="001865DE" w:rsidRDefault="0030572E" w:rsidP="5F4C40C6">
      <w:pPr>
        <w:pStyle w:val="Liststycke"/>
        <w:numPr>
          <w:ilvl w:val="0"/>
          <w:numId w:val="26"/>
        </w:numPr>
        <w:spacing w:before="240" w:after="240"/>
        <w:rPr>
          <w:rFonts w:ascii="Times New Roman" w:eastAsia="Times New Roman" w:hAnsi="Times New Roman" w:cs="Times New Roman"/>
        </w:rPr>
      </w:pPr>
      <w:r w:rsidRPr="0030572E">
        <w:rPr>
          <w:rFonts w:ascii="Times New Roman" w:eastAsia="Times New Roman" w:hAnsi="Times New Roman" w:cs="Times New Roman"/>
        </w:rPr>
        <w:t>Kallar HR-specialister till avstämning efter varje uppföljningsperiod.</w:t>
      </w:r>
    </w:p>
    <w:p w14:paraId="45B09EEE" w14:textId="7B163AA0" w:rsidR="0030572E" w:rsidRPr="001865DE" w:rsidRDefault="0030572E" w:rsidP="31865AAB">
      <w:pPr>
        <w:pStyle w:val="Liststycke"/>
        <w:numPr>
          <w:ilvl w:val="0"/>
          <w:numId w:val="26"/>
        </w:numPr>
        <w:spacing w:before="240" w:after="240"/>
        <w:rPr>
          <w:rFonts w:ascii="Times New Roman" w:eastAsia="Times New Roman" w:hAnsi="Times New Roman" w:cs="Times New Roman"/>
        </w:rPr>
      </w:pPr>
      <w:r w:rsidRPr="001865DE">
        <w:rPr>
          <w:rFonts w:ascii="Times New Roman" w:eastAsia="Times New Roman" w:hAnsi="Times New Roman" w:cs="Times New Roman"/>
        </w:rPr>
        <w:t>Genomför analys tillsammans med HR-specialist i maj och november.</w:t>
      </w:r>
    </w:p>
    <w:p w14:paraId="592BAE8D" w14:textId="7A103007" w:rsidR="0030572E" w:rsidRPr="001865DE" w:rsidRDefault="0030572E" w:rsidP="17ACD52A">
      <w:pPr>
        <w:pStyle w:val="Liststycke"/>
        <w:numPr>
          <w:ilvl w:val="0"/>
          <w:numId w:val="26"/>
        </w:numPr>
        <w:spacing w:before="240" w:after="240"/>
        <w:rPr>
          <w:rFonts w:ascii="Times New Roman" w:eastAsia="Times New Roman" w:hAnsi="Times New Roman" w:cs="Times New Roman"/>
        </w:rPr>
      </w:pPr>
      <w:r w:rsidRPr="001865DE">
        <w:rPr>
          <w:rFonts w:ascii="Times New Roman" w:eastAsia="Times New Roman" w:hAnsi="Times New Roman" w:cs="Times New Roman"/>
        </w:rPr>
        <w:t>Sammanställer resultat och återkopplar till avdelningschef och förvaltningsledning.</w:t>
      </w:r>
    </w:p>
    <w:p w14:paraId="392CC0DF" w14:textId="1235F52C" w:rsidR="00750694" w:rsidRPr="00E13217" w:rsidRDefault="4CA6B3FD" w:rsidP="375C2286">
      <w:pPr>
        <w:pStyle w:val="Rubrik2"/>
        <w:spacing w:before="299" w:after="299"/>
        <w:rPr>
          <w:rFonts w:ascii="Times New Roman" w:eastAsia="Times New Roman" w:hAnsi="Times New Roman" w:cs="Times New Roman"/>
          <w:sz w:val="28"/>
        </w:rPr>
      </w:pPr>
      <w:r w:rsidRPr="375C2286">
        <w:rPr>
          <w:rFonts w:ascii="Times New Roman" w:eastAsia="Times New Roman" w:hAnsi="Times New Roman" w:cs="Times New Roman"/>
          <w:sz w:val="28"/>
        </w:rPr>
        <w:t>HR-specialist</w:t>
      </w:r>
    </w:p>
    <w:p w14:paraId="17D94717" w14:textId="32FD0417"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t>Genomför rehabiliteringsuppföljningar tillsammans med enhetschef två gånger per år.</w:t>
      </w:r>
    </w:p>
    <w:p w14:paraId="63B66D26" w14:textId="3ECA79E1"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t>Kallar enhetschefer i god tid inför uppföljningen.</w:t>
      </w:r>
    </w:p>
    <w:p w14:paraId="5FB7FC4C" w14:textId="040081BA"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lastRenderedPageBreak/>
        <w:t>Förbereder underlag på verksamhets- och chefsnivå inför rehabiliteringsuppföljningarna.</w:t>
      </w:r>
    </w:p>
    <w:p w14:paraId="55444268" w14:textId="4E03D45E"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t>Sammanställer statistik och fyller i ”HR:s Excelfil/Powerpoint – förberedelser vid rehabiliteringsuppföljning”.</w:t>
      </w:r>
    </w:p>
    <w:p w14:paraId="30667DCA" w14:textId="419E232C"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t>Uppmärksammar behov av ytterligare stöd och initierar vid behov fördjupade insatser.</w:t>
      </w:r>
    </w:p>
    <w:p w14:paraId="206A2737" w14:textId="58A89334" w:rsidR="00096D0E" w:rsidRPr="00096D0E" w:rsidRDefault="00096D0E" w:rsidP="003F4BF4">
      <w:pPr>
        <w:pStyle w:val="Liststycke"/>
        <w:numPr>
          <w:ilvl w:val="0"/>
          <w:numId w:val="13"/>
        </w:numPr>
        <w:spacing w:before="240" w:after="240"/>
        <w:rPr>
          <w:rFonts w:ascii="Times New Roman" w:eastAsia="Times New Roman" w:hAnsi="Times New Roman" w:cs="Times New Roman"/>
        </w:rPr>
      </w:pPr>
      <w:r w:rsidRPr="00096D0E">
        <w:rPr>
          <w:rFonts w:ascii="Times New Roman" w:eastAsia="Times New Roman" w:hAnsi="Times New Roman" w:cs="Times New Roman"/>
        </w:rPr>
        <w:t>Deltar i analys tillsammans med processledare.</w:t>
      </w:r>
    </w:p>
    <w:p w14:paraId="44EFFC78" w14:textId="77777777" w:rsidR="00B429D9" w:rsidRPr="00B429D9" w:rsidRDefault="00750694" w:rsidP="00B429D9">
      <w:pPr>
        <w:pStyle w:val="Rubrik2"/>
        <w:spacing w:before="299" w:after="299"/>
        <w:rPr>
          <w:rFonts w:ascii="Times New Roman" w:eastAsia="Times New Roman" w:hAnsi="Times New Roman" w:cs="Times New Roman"/>
          <w:bCs/>
          <w:sz w:val="28"/>
        </w:rPr>
      </w:pPr>
      <w:r w:rsidRPr="00E13217">
        <w:rPr>
          <w:rFonts w:ascii="Times New Roman" w:eastAsia="Times New Roman" w:hAnsi="Times New Roman" w:cs="Times New Roman"/>
          <w:bCs/>
          <w:sz w:val="28"/>
        </w:rPr>
        <w:t>Enhetschef</w:t>
      </w:r>
    </w:p>
    <w:p w14:paraId="1FD6D14C" w14:textId="1F1FA634" w:rsidR="00C52E75" w:rsidRPr="00C52E75" w:rsidRDefault="00C52E75" w:rsidP="003F4BF4">
      <w:pPr>
        <w:pStyle w:val="Liststycke"/>
        <w:numPr>
          <w:ilvl w:val="0"/>
          <w:numId w:val="14"/>
        </w:numPr>
        <w:spacing w:before="240" w:after="240"/>
        <w:rPr>
          <w:rFonts w:ascii="Times New Roman" w:eastAsia="Times New Roman" w:hAnsi="Times New Roman" w:cs="Times New Roman"/>
        </w:rPr>
      </w:pPr>
      <w:r w:rsidRPr="24BE552A">
        <w:rPr>
          <w:rFonts w:ascii="Times New Roman" w:eastAsia="Times New Roman" w:hAnsi="Times New Roman" w:cs="Times New Roman"/>
        </w:rPr>
        <w:t>Ansvarar för rehabiliteringsarbetet inom sin enhet eller sina enheter.</w:t>
      </w:r>
    </w:p>
    <w:p w14:paraId="71CE4A6E" w14:textId="0DC5CDA3" w:rsidR="00C52E75" w:rsidRPr="00C52E75" w:rsidRDefault="00C52E75" w:rsidP="003F4BF4">
      <w:pPr>
        <w:pStyle w:val="Liststycke"/>
        <w:numPr>
          <w:ilvl w:val="0"/>
          <w:numId w:val="14"/>
        </w:numPr>
        <w:spacing w:before="240" w:after="240"/>
        <w:rPr>
          <w:rFonts w:ascii="Times New Roman" w:eastAsia="Times New Roman" w:hAnsi="Times New Roman" w:cs="Times New Roman"/>
        </w:rPr>
      </w:pPr>
      <w:r w:rsidRPr="24BE552A">
        <w:rPr>
          <w:rFonts w:ascii="Times New Roman" w:eastAsia="Times New Roman" w:hAnsi="Times New Roman" w:cs="Times New Roman"/>
        </w:rPr>
        <w:t>Säkerställer löpande att relevant dokumentation finns upplagd i systemstöd.</w:t>
      </w:r>
    </w:p>
    <w:p w14:paraId="6CF29525" w14:textId="4D71DC46" w:rsidR="00C52E75" w:rsidRPr="00C52E75" w:rsidRDefault="00C52E75" w:rsidP="003F4BF4">
      <w:pPr>
        <w:pStyle w:val="Liststycke"/>
        <w:numPr>
          <w:ilvl w:val="0"/>
          <w:numId w:val="14"/>
        </w:numPr>
        <w:spacing w:before="240" w:after="240"/>
        <w:rPr>
          <w:rFonts w:ascii="Times New Roman" w:eastAsia="Times New Roman" w:hAnsi="Times New Roman" w:cs="Times New Roman"/>
        </w:rPr>
      </w:pPr>
      <w:r w:rsidRPr="24BE552A">
        <w:rPr>
          <w:rFonts w:ascii="Times New Roman" w:eastAsia="Times New Roman" w:hAnsi="Times New Roman" w:cs="Times New Roman"/>
        </w:rPr>
        <w:t>Deltar aktivt i rehabiliteringsuppföljningen.</w:t>
      </w:r>
    </w:p>
    <w:p w14:paraId="2812CECC" w14:textId="69E1A057" w:rsidR="00C52E75" w:rsidRPr="00C52E75" w:rsidRDefault="00C52E75" w:rsidP="003F4BF4">
      <w:pPr>
        <w:pStyle w:val="Liststycke"/>
        <w:numPr>
          <w:ilvl w:val="0"/>
          <w:numId w:val="14"/>
        </w:numPr>
        <w:spacing w:before="240" w:after="240"/>
        <w:rPr>
          <w:rFonts w:ascii="Times New Roman" w:eastAsia="Times New Roman" w:hAnsi="Times New Roman" w:cs="Times New Roman"/>
        </w:rPr>
      </w:pPr>
      <w:r w:rsidRPr="24BE552A">
        <w:rPr>
          <w:rFonts w:ascii="Times New Roman" w:eastAsia="Times New Roman" w:hAnsi="Times New Roman" w:cs="Times New Roman"/>
        </w:rPr>
        <w:t>Arbetar systematiskt i enlighet med förvaltningens rutiner.</w:t>
      </w:r>
    </w:p>
    <w:p w14:paraId="1F85B359" w14:textId="72A8CC70" w:rsidR="00C52E75" w:rsidRPr="00C52E75" w:rsidRDefault="00C52E75" w:rsidP="003F4BF4">
      <w:pPr>
        <w:pStyle w:val="Liststycke"/>
        <w:numPr>
          <w:ilvl w:val="0"/>
          <w:numId w:val="14"/>
        </w:numPr>
        <w:spacing w:before="240" w:after="240"/>
        <w:rPr>
          <w:rFonts w:ascii="Times New Roman" w:eastAsia="Times New Roman" w:hAnsi="Times New Roman" w:cs="Times New Roman"/>
        </w:rPr>
      </w:pPr>
      <w:r w:rsidRPr="24BE552A">
        <w:rPr>
          <w:rFonts w:ascii="Times New Roman" w:eastAsia="Times New Roman" w:hAnsi="Times New Roman" w:cs="Times New Roman"/>
        </w:rPr>
        <w:t>Genomför och följer upp överenskomna åtgärder.</w:t>
      </w:r>
    </w:p>
    <w:p w14:paraId="0B1A6D5F" w14:textId="77777777" w:rsidR="00750694" w:rsidRPr="00E13217" w:rsidRDefault="00750694" w:rsidP="00750694">
      <w:pPr>
        <w:pStyle w:val="Rubrik2"/>
        <w:spacing w:before="299" w:after="299"/>
        <w:rPr>
          <w:rFonts w:ascii="Times New Roman" w:eastAsia="Times New Roman" w:hAnsi="Times New Roman" w:cs="Times New Roman"/>
          <w:bCs/>
          <w:sz w:val="28"/>
        </w:rPr>
      </w:pPr>
      <w:r w:rsidRPr="00E13217">
        <w:rPr>
          <w:rFonts w:ascii="Times New Roman" w:eastAsia="Times New Roman" w:hAnsi="Times New Roman" w:cs="Times New Roman"/>
          <w:bCs/>
          <w:sz w:val="28"/>
        </w:rPr>
        <w:t>Verksamhetschef</w:t>
      </w:r>
    </w:p>
    <w:p w14:paraId="0B119286" w14:textId="357D9C51" w:rsidR="00757D7D" w:rsidRPr="00757D7D" w:rsidRDefault="00757D7D" w:rsidP="003F4BF4">
      <w:pPr>
        <w:pStyle w:val="Liststycke"/>
        <w:numPr>
          <w:ilvl w:val="0"/>
          <w:numId w:val="16"/>
        </w:numPr>
        <w:spacing w:before="240" w:after="240"/>
        <w:rPr>
          <w:rFonts w:ascii="Times New Roman" w:eastAsia="Times New Roman" w:hAnsi="Times New Roman" w:cs="Times New Roman"/>
        </w:rPr>
      </w:pPr>
      <w:r w:rsidRPr="00757D7D">
        <w:rPr>
          <w:rFonts w:ascii="Times New Roman" w:eastAsia="Times New Roman" w:hAnsi="Times New Roman" w:cs="Times New Roman"/>
        </w:rPr>
        <w:t>Följer upp att rehabiliteringsuppföljningar genomförs inom verksamhetsområdet.</w:t>
      </w:r>
    </w:p>
    <w:p w14:paraId="647C817C" w14:textId="2DE56547" w:rsidR="00757D7D" w:rsidRPr="00757D7D" w:rsidRDefault="00757D7D" w:rsidP="003F4BF4">
      <w:pPr>
        <w:pStyle w:val="Liststycke"/>
        <w:numPr>
          <w:ilvl w:val="0"/>
          <w:numId w:val="16"/>
        </w:numPr>
        <w:spacing w:before="240" w:after="240"/>
        <w:rPr>
          <w:rFonts w:ascii="Times New Roman" w:eastAsia="Times New Roman" w:hAnsi="Times New Roman" w:cs="Times New Roman"/>
        </w:rPr>
      </w:pPr>
      <w:r w:rsidRPr="00757D7D">
        <w:rPr>
          <w:rFonts w:ascii="Times New Roman" w:eastAsia="Times New Roman" w:hAnsi="Times New Roman" w:cs="Times New Roman"/>
        </w:rPr>
        <w:t>Följer rehabiliteringsarbetet tillsammans med sina chefer löpande.</w:t>
      </w:r>
    </w:p>
    <w:p w14:paraId="50F49EDA" w14:textId="5A0B9351" w:rsidR="00757D7D" w:rsidRPr="00757D7D" w:rsidRDefault="00757D7D" w:rsidP="003F4BF4">
      <w:pPr>
        <w:pStyle w:val="Liststycke"/>
        <w:numPr>
          <w:ilvl w:val="0"/>
          <w:numId w:val="16"/>
        </w:numPr>
        <w:spacing w:before="240" w:after="240"/>
        <w:rPr>
          <w:rFonts w:ascii="Times New Roman" w:eastAsia="Times New Roman" w:hAnsi="Times New Roman" w:cs="Times New Roman"/>
        </w:rPr>
      </w:pPr>
      <w:r w:rsidRPr="00757D7D">
        <w:rPr>
          <w:rFonts w:ascii="Times New Roman" w:eastAsia="Times New Roman" w:hAnsi="Times New Roman" w:cs="Times New Roman"/>
        </w:rPr>
        <w:t>Ger stöd till enhetschefer vid behov av prioritering, kompetensutveckling eller resursfördelning.</w:t>
      </w:r>
    </w:p>
    <w:p w14:paraId="359DE5B1" w14:textId="480D966C" w:rsidR="00750694" w:rsidRDefault="4B4FA2B7" w:rsidP="26B28C20">
      <w:pPr>
        <w:rPr>
          <w:b/>
          <w:bCs/>
          <w:sz w:val="28"/>
          <w:szCs w:val="28"/>
        </w:rPr>
      </w:pPr>
      <w:r w:rsidRPr="375C2286">
        <w:rPr>
          <w:b/>
          <w:bCs/>
          <w:sz w:val="28"/>
          <w:szCs w:val="28"/>
        </w:rPr>
        <w:t>Avdelningschef</w:t>
      </w:r>
    </w:p>
    <w:p w14:paraId="5D3506C3" w14:textId="22052352" w:rsidR="002516A6" w:rsidRPr="002516A6" w:rsidRDefault="002516A6" w:rsidP="003F4BF4">
      <w:pPr>
        <w:pStyle w:val="Liststycke"/>
        <w:numPr>
          <w:ilvl w:val="0"/>
          <w:numId w:val="15"/>
        </w:numPr>
        <w:spacing w:before="240" w:after="240"/>
        <w:rPr>
          <w:rFonts w:ascii="Times New Roman" w:eastAsia="Times New Roman" w:hAnsi="Times New Roman" w:cs="Times New Roman"/>
        </w:rPr>
      </w:pPr>
      <w:r w:rsidRPr="002516A6">
        <w:rPr>
          <w:rFonts w:ascii="Times New Roman" w:eastAsia="Times New Roman" w:hAnsi="Times New Roman" w:cs="Times New Roman"/>
        </w:rPr>
        <w:t>Följer upp att rehabiliteringsuppföljningar genomförs inom avdelningsområdet.</w:t>
      </w:r>
    </w:p>
    <w:p w14:paraId="774BDACE" w14:textId="5641092A" w:rsidR="002516A6" w:rsidRPr="002516A6" w:rsidRDefault="002516A6" w:rsidP="003F4BF4">
      <w:pPr>
        <w:pStyle w:val="Liststycke"/>
        <w:numPr>
          <w:ilvl w:val="0"/>
          <w:numId w:val="15"/>
        </w:numPr>
        <w:spacing w:before="240" w:after="240"/>
        <w:rPr>
          <w:rFonts w:ascii="Times New Roman" w:eastAsia="Times New Roman" w:hAnsi="Times New Roman" w:cs="Times New Roman"/>
        </w:rPr>
      </w:pPr>
      <w:r w:rsidRPr="002516A6">
        <w:rPr>
          <w:rFonts w:ascii="Times New Roman" w:eastAsia="Times New Roman" w:hAnsi="Times New Roman" w:cs="Times New Roman"/>
        </w:rPr>
        <w:t>Tar tillsammans med förvaltningsledningen del av analysen och skapar förutsättningar för ett hållbart rehabiliteringsarbete.</w:t>
      </w:r>
    </w:p>
    <w:p w14:paraId="66A0E4F0" w14:textId="77777777" w:rsidR="006764CC" w:rsidRDefault="006764CC" w:rsidP="006764CC">
      <w:pPr>
        <w:pStyle w:val="Rubrik2"/>
      </w:pPr>
      <w:bookmarkStart w:id="5" w:name="_Toc484617280"/>
      <w:bookmarkEnd w:id="4"/>
      <w:r>
        <w:t>Koppling till andra styrande dokument</w:t>
      </w:r>
      <w:bookmarkEnd w:id="5"/>
    </w:p>
    <w:p w14:paraId="457BB68F" w14:textId="47A233FB" w:rsidR="006764CC" w:rsidRDefault="00DE1178" w:rsidP="006764CC">
      <w:r>
        <w:t>Rutinen kopplas till Göteborgs Stads regler för arbetsanpassning och rehabilitering</w:t>
      </w:r>
      <w:r w:rsidR="1F4E86F5">
        <w:t xml:space="preserve"> samt rehabiliteringsprocessen</w:t>
      </w:r>
      <w:r w:rsidR="1265D08F">
        <w:t xml:space="preserve">. </w:t>
      </w:r>
    </w:p>
    <w:p w14:paraId="08E98CC7" w14:textId="7196D64B" w:rsidR="464C53DC" w:rsidRDefault="00DE1178" w:rsidP="30AE63C4">
      <w:pPr>
        <w:pStyle w:val="Rubrik2"/>
      </w:pPr>
      <w:bookmarkStart w:id="6" w:name="_Toc484617281"/>
      <w:r>
        <w:t>Stödjande dokument</w:t>
      </w:r>
      <w:bookmarkEnd w:id="6"/>
    </w:p>
    <w:p w14:paraId="4818C647" w14:textId="77777777" w:rsidR="008D4D25" w:rsidRDefault="008D4D25" w:rsidP="008D4D25">
      <w:r w:rsidRPr="30AE63C4">
        <w:rPr>
          <w:rFonts w:ascii="Times New Roman" w:eastAsia="Times New Roman" w:hAnsi="Times New Roman" w:cs="Times New Roman"/>
          <w:szCs w:val="22"/>
        </w:rPr>
        <w:t>Powerpoint “</w:t>
      </w:r>
      <w:r>
        <w:rPr>
          <w:rFonts w:ascii="Times New Roman" w:eastAsia="Times New Roman" w:hAnsi="Times New Roman" w:cs="Times New Roman"/>
          <w:szCs w:val="22"/>
        </w:rPr>
        <w:t>Rehabiliteringsuppföljning</w:t>
      </w:r>
      <w:r w:rsidRPr="30AE63C4">
        <w:rPr>
          <w:rFonts w:ascii="Times New Roman" w:eastAsia="Times New Roman" w:hAnsi="Times New Roman" w:cs="Times New Roman"/>
          <w:szCs w:val="22"/>
        </w:rPr>
        <w:t xml:space="preserve"> till ledningsgrupp”</w:t>
      </w:r>
    </w:p>
    <w:p w14:paraId="797B5CF1" w14:textId="77777777" w:rsidR="008D4D25" w:rsidRDefault="008D4D25" w:rsidP="008D4D25">
      <w:r w:rsidRPr="7A1A7DBC">
        <w:rPr>
          <w:rFonts w:ascii="Times New Roman" w:eastAsia="Times New Roman" w:hAnsi="Times New Roman" w:cs="Times New Roman"/>
        </w:rPr>
        <w:t>Powerpoint “Analys av rehabiliteringsarbetet i förvaltningen”</w:t>
      </w:r>
    </w:p>
    <w:p w14:paraId="0CA990E0" w14:textId="77777777" w:rsidR="008D4D25" w:rsidRDefault="008D4D25" w:rsidP="008D4D25">
      <w:r w:rsidRPr="6D8A8752">
        <w:rPr>
          <w:rFonts w:ascii="Times New Roman" w:eastAsia="Times New Roman" w:hAnsi="Times New Roman" w:cs="Times New Roman"/>
        </w:rPr>
        <w:t>Exceldokument “</w:t>
      </w:r>
      <w:r w:rsidRPr="2549C732">
        <w:rPr>
          <w:rFonts w:ascii="Times New Roman" w:eastAsia="Times New Roman" w:hAnsi="Times New Roman" w:cs="Times New Roman"/>
        </w:rPr>
        <w:t xml:space="preserve">Alt. </w:t>
      </w:r>
      <w:r w:rsidRPr="16DEB9FA">
        <w:rPr>
          <w:rFonts w:ascii="Times New Roman" w:eastAsia="Times New Roman" w:hAnsi="Times New Roman" w:cs="Times New Roman"/>
        </w:rPr>
        <w:t xml:space="preserve">1 </w:t>
      </w:r>
      <w:r>
        <w:rPr>
          <w:rFonts w:ascii="Times New Roman" w:eastAsia="Times New Roman" w:hAnsi="Times New Roman" w:cs="Times New Roman"/>
        </w:rPr>
        <w:t>HR:s f</w:t>
      </w:r>
      <w:r w:rsidRPr="16DEB9FA">
        <w:rPr>
          <w:rFonts w:ascii="Times New Roman" w:eastAsia="Times New Roman" w:hAnsi="Times New Roman" w:cs="Times New Roman"/>
        </w:rPr>
        <w:t xml:space="preserve">örberedelse </w:t>
      </w:r>
      <w:r w:rsidRPr="2A9DF70A">
        <w:rPr>
          <w:rFonts w:ascii="Times New Roman" w:eastAsia="Times New Roman" w:hAnsi="Times New Roman" w:cs="Times New Roman"/>
        </w:rPr>
        <w:t xml:space="preserve">vid </w:t>
      </w:r>
      <w:r w:rsidRPr="7A47FC68">
        <w:rPr>
          <w:rFonts w:ascii="Times New Roman" w:eastAsia="Times New Roman" w:hAnsi="Times New Roman" w:cs="Times New Roman"/>
        </w:rPr>
        <w:t>rehabiliteringsuppföljning</w:t>
      </w:r>
      <w:r w:rsidRPr="15E20831">
        <w:rPr>
          <w:rFonts w:ascii="Times New Roman" w:eastAsia="Times New Roman" w:hAnsi="Times New Roman" w:cs="Times New Roman"/>
        </w:rPr>
        <w:t>”</w:t>
      </w:r>
    </w:p>
    <w:p w14:paraId="602796A6" w14:textId="77777777" w:rsidR="008D4D25" w:rsidRDefault="008D4D25" w:rsidP="008D4D25">
      <w:pPr>
        <w:rPr>
          <w:rFonts w:ascii="Times New Roman" w:eastAsia="Times New Roman" w:hAnsi="Times New Roman" w:cs="Times New Roman"/>
        </w:rPr>
      </w:pPr>
      <w:r w:rsidRPr="35C2C92E">
        <w:rPr>
          <w:rFonts w:ascii="Times New Roman" w:eastAsia="Times New Roman" w:hAnsi="Times New Roman" w:cs="Times New Roman"/>
        </w:rPr>
        <w:t>Powerpoint “Alt. 2 HR:s förberedelse vid rehabiliteringsuppföljning”</w:t>
      </w:r>
    </w:p>
    <w:p w14:paraId="69CB3DC3" w14:textId="77777777" w:rsidR="008D4D25" w:rsidRDefault="008D4D25" w:rsidP="008D4D25">
      <w:r>
        <w:t>Bilaga 1: Förslag på mejl för inbjudan – HR-specialist skickar till enhetschef</w:t>
      </w:r>
    </w:p>
    <w:p w14:paraId="350D4B6A" w14:textId="77777777" w:rsidR="008D4D25" w:rsidRDefault="008D4D25" w:rsidP="008D4D25">
      <w:pPr>
        <w:rPr>
          <w:rFonts w:asciiTheme="majorHAnsi" w:hAnsiTheme="majorHAnsi" w:cstheme="majorBidi"/>
          <w:sz w:val="18"/>
          <w:szCs w:val="18"/>
        </w:rPr>
      </w:pPr>
      <w:r>
        <w:t>Bilaga 2: Förslag på mejl för inbjudan – processledare skickar till HR-specialist</w:t>
      </w:r>
    </w:p>
    <w:p w14:paraId="2AA3C872" w14:textId="30693770" w:rsidR="002B4A5A" w:rsidRPr="00EB22F8" w:rsidRDefault="00A35C8F" w:rsidP="00EB22F8">
      <w:pPr>
        <w:spacing w:after="240" w:line="240" w:lineRule="auto"/>
      </w:pPr>
      <w:r>
        <w:br w:type="page"/>
      </w:r>
    </w:p>
    <w:p w14:paraId="369CF22D" w14:textId="6B3B2C2E" w:rsidR="00EB22F8" w:rsidRPr="00251C32" w:rsidRDefault="00EB22F8" w:rsidP="00DE1178">
      <w:pPr>
        <w:pStyle w:val="Rubrik2"/>
        <w:rPr>
          <w:sz w:val="40"/>
          <w:szCs w:val="40"/>
        </w:rPr>
      </w:pPr>
      <w:r w:rsidRPr="00251C32">
        <w:rPr>
          <w:sz w:val="40"/>
          <w:szCs w:val="40"/>
        </w:rPr>
        <w:lastRenderedPageBreak/>
        <w:t>Förvaltningen för funktionsstöd – Instruktion för rehabiliteringsuppföljning</w:t>
      </w:r>
    </w:p>
    <w:p w14:paraId="32030CA3" w14:textId="2F7877C1" w:rsidR="00DE1178" w:rsidRDefault="52C0C798" w:rsidP="00DE1178">
      <w:pPr>
        <w:pStyle w:val="Rubrik2"/>
      </w:pPr>
      <w:r>
        <w:t>För</w:t>
      </w:r>
      <w:r w:rsidR="00052E92">
        <w:t>beredelse</w:t>
      </w:r>
    </w:p>
    <w:p w14:paraId="7DBF133C" w14:textId="6DD0F963" w:rsidR="29C1ADD0" w:rsidRDefault="29C1ADD0" w:rsidP="6CC861A3">
      <w:pPr>
        <w:rPr>
          <w:b/>
          <w:bCs/>
          <w:sz w:val="28"/>
          <w:szCs w:val="28"/>
        </w:rPr>
      </w:pPr>
      <w:r w:rsidRPr="3EE9822E">
        <w:rPr>
          <w:b/>
          <w:bCs/>
          <w:sz w:val="28"/>
          <w:szCs w:val="28"/>
        </w:rPr>
        <w:t>Processledare rehabilitering</w:t>
      </w:r>
    </w:p>
    <w:p w14:paraId="14EFA16C" w14:textId="3A62D87D" w:rsidR="004B7179" w:rsidRDefault="62889569" w:rsidP="007315D6">
      <w:pPr>
        <w:pStyle w:val="Liststycke"/>
        <w:numPr>
          <w:ilvl w:val="0"/>
          <w:numId w:val="11"/>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t>Uppdaterar årligen bildspel (lägger till nytt tema) och övrigt material inför rehabiliteringsuppföljningarna</w:t>
      </w:r>
      <w:r w:rsidR="004B7179">
        <w:rPr>
          <w:rFonts w:ascii="Times New Roman" w:eastAsia="Times New Roman" w:hAnsi="Times New Roman" w:cs="Times New Roman"/>
          <w:szCs w:val="22"/>
        </w:rPr>
        <w:t>.</w:t>
      </w:r>
    </w:p>
    <w:p w14:paraId="2B2D376D" w14:textId="77777777" w:rsidR="000D6456" w:rsidRDefault="007315D6" w:rsidP="007315D6">
      <w:pPr>
        <w:pStyle w:val="Liststycke"/>
        <w:numPr>
          <w:ilvl w:val="0"/>
          <w:numId w:val="11"/>
        </w:numPr>
        <w:spacing w:before="240" w:after="240"/>
        <w:rPr>
          <w:rFonts w:ascii="Times New Roman" w:eastAsia="Times New Roman" w:hAnsi="Times New Roman" w:cs="Times New Roman"/>
          <w:szCs w:val="22"/>
        </w:rPr>
      </w:pPr>
      <w:r w:rsidRPr="007315D6">
        <w:rPr>
          <w:rFonts w:ascii="Times New Roman" w:eastAsia="Times New Roman" w:hAnsi="Times New Roman" w:cs="Times New Roman"/>
          <w:szCs w:val="22"/>
        </w:rPr>
        <w:t>Säkerställer att HR-specialister har tillgång till aktuell och relevant information.</w:t>
      </w:r>
    </w:p>
    <w:p w14:paraId="1F5A1B3D" w14:textId="113EA42E" w:rsidR="007315D6" w:rsidRPr="007315D6" w:rsidRDefault="007315D6" w:rsidP="007315D6">
      <w:pPr>
        <w:pStyle w:val="Liststycke"/>
        <w:numPr>
          <w:ilvl w:val="0"/>
          <w:numId w:val="11"/>
        </w:numPr>
        <w:spacing w:before="240" w:after="240"/>
        <w:rPr>
          <w:rFonts w:ascii="Times New Roman" w:eastAsia="Times New Roman" w:hAnsi="Times New Roman" w:cs="Times New Roman"/>
          <w:szCs w:val="22"/>
        </w:rPr>
      </w:pPr>
      <w:r w:rsidRPr="007315D6">
        <w:rPr>
          <w:rFonts w:ascii="Times New Roman" w:eastAsia="Times New Roman" w:hAnsi="Times New Roman" w:cs="Times New Roman"/>
          <w:szCs w:val="22"/>
        </w:rPr>
        <w:t>Introducerar nya medarbetare i rutinen.</w:t>
      </w:r>
    </w:p>
    <w:p w14:paraId="77FCCD5B" w14:textId="77777777" w:rsidR="00533C82" w:rsidRDefault="29C1ADD0" w:rsidP="3EE9822E">
      <w:pPr>
        <w:spacing w:before="281" w:after="281"/>
        <w:rPr>
          <w:rFonts w:ascii="Times New Roman" w:eastAsia="Times New Roman" w:hAnsi="Times New Roman" w:cs="Times New Roman"/>
          <w:b/>
          <w:bCs/>
          <w:sz w:val="28"/>
          <w:szCs w:val="28"/>
        </w:rPr>
      </w:pPr>
      <w:r w:rsidRPr="3EE9822E">
        <w:rPr>
          <w:b/>
          <w:bCs/>
          <w:sz w:val="28"/>
          <w:szCs w:val="28"/>
        </w:rPr>
        <w:t>HR-specialist</w:t>
      </w:r>
      <w:r w:rsidR="1DE6E253" w:rsidRPr="3EE9822E">
        <w:rPr>
          <w:rFonts w:ascii="Times New Roman" w:eastAsia="Times New Roman" w:hAnsi="Times New Roman" w:cs="Times New Roman"/>
          <w:b/>
          <w:bCs/>
          <w:sz w:val="28"/>
          <w:szCs w:val="28"/>
        </w:rPr>
        <w:t xml:space="preserve"> </w:t>
      </w:r>
    </w:p>
    <w:p w14:paraId="40703435" w14:textId="2EE6650F" w:rsidR="00BA76E8" w:rsidRPr="00533C82" w:rsidRDefault="1DE6E253" w:rsidP="3EE9822E">
      <w:pPr>
        <w:spacing w:before="281" w:after="281"/>
        <w:rPr>
          <w:b/>
          <w:bCs/>
          <w:sz w:val="24"/>
        </w:rPr>
      </w:pPr>
      <w:r w:rsidRPr="00533C82">
        <w:rPr>
          <w:rFonts w:ascii="Times New Roman" w:eastAsia="Times New Roman" w:hAnsi="Times New Roman" w:cs="Times New Roman"/>
          <w:b/>
          <w:bCs/>
          <w:sz w:val="24"/>
        </w:rPr>
        <w:t>För</w:t>
      </w:r>
      <w:r w:rsidR="00B779F5">
        <w:rPr>
          <w:rFonts w:ascii="Times New Roman" w:eastAsia="Times New Roman" w:hAnsi="Times New Roman" w:cs="Times New Roman"/>
          <w:b/>
          <w:bCs/>
          <w:sz w:val="24"/>
        </w:rPr>
        <w:t>beredelser</w:t>
      </w:r>
      <w:r w:rsidRPr="00533C82">
        <w:rPr>
          <w:rFonts w:ascii="Times New Roman" w:eastAsia="Times New Roman" w:hAnsi="Times New Roman" w:cs="Times New Roman"/>
          <w:b/>
          <w:bCs/>
          <w:sz w:val="24"/>
        </w:rPr>
        <w:t xml:space="preserve"> på </w:t>
      </w:r>
      <w:r w:rsidR="00253986">
        <w:rPr>
          <w:rFonts w:ascii="Times New Roman" w:eastAsia="Times New Roman" w:hAnsi="Times New Roman" w:cs="Times New Roman"/>
          <w:b/>
          <w:bCs/>
          <w:sz w:val="24"/>
        </w:rPr>
        <w:t>verksamhets</w:t>
      </w:r>
      <w:r w:rsidRPr="00533C82">
        <w:rPr>
          <w:rFonts w:ascii="Times New Roman" w:eastAsia="Times New Roman" w:hAnsi="Times New Roman" w:cs="Times New Roman"/>
          <w:b/>
          <w:bCs/>
          <w:sz w:val="24"/>
        </w:rPr>
        <w:t>nivå</w:t>
      </w:r>
    </w:p>
    <w:p w14:paraId="7A992A87" w14:textId="09052F3A" w:rsidR="008F382D" w:rsidRPr="008F382D" w:rsidRDefault="008F382D" w:rsidP="519880B7">
      <w:pPr>
        <w:pStyle w:val="Liststycke"/>
        <w:numPr>
          <w:ilvl w:val="0"/>
          <w:numId w:val="20"/>
        </w:numPr>
        <w:spacing w:before="240" w:after="240"/>
        <w:rPr>
          <w:rFonts w:ascii="Times New Roman" w:eastAsia="Times New Roman" w:hAnsi="Times New Roman" w:cs="Times New Roman"/>
        </w:rPr>
      </w:pPr>
      <w:r w:rsidRPr="47BE9B5C">
        <w:rPr>
          <w:rFonts w:ascii="Times New Roman" w:eastAsia="Times New Roman" w:hAnsi="Times New Roman" w:cs="Times New Roman"/>
        </w:rPr>
        <w:t>Tar fram statistik över kort- och långtidsfrånvaro för de senaste sex månaderna samt jämförelse med förvaltningen.</w:t>
      </w:r>
    </w:p>
    <w:p w14:paraId="1B2C32FD" w14:textId="573998B7" w:rsidR="008F382D" w:rsidRPr="008F382D" w:rsidRDefault="008F382D" w:rsidP="519880B7">
      <w:pPr>
        <w:pStyle w:val="Liststycke"/>
        <w:numPr>
          <w:ilvl w:val="0"/>
          <w:numId w:val="20"/>
        </w:numPr>
        <w:spacing w:before="240" w:after="240"/>
        <w:rPr>
          <w:rFonts w:ascii="Times New Roman" w:eastAsia="Times New Roman" w:hAnsi="Times New Roman" w:cs="Times New Roman"/>
        </w:rPr>
      </w:pPr>
      <w:r w:rsidRPr="47BE9B5C">
        <w:rPr>
          <w:rFonts w:ascii="Times New Roman" w:eastAsia="Times New Roman" w:hAnsi="Times New Roman" w:cs="Times New Roman"/>
        </w:rPr>
        <w:t>Färdigställer bildspelet ”Rehabiliteringsuppföljning till ledningsgrupp”.</w:t>
      </w:r>
    </w:p>
    <w:p w14:paraId="1981C09D" w14:textId="6A48A6F0" w:rsidR="008F382D" w:rsidRPr="008F382D" w:rsidRDefault="008F382D" w:rsidP="519880B7">
      <w:pPr>
        <w:pStyle w:val="Liststycke"/>
        <w:numPr>
          <w:ilvl w:val="0"/>
          <w:numId w:val="20"/>
        </w:numPr>
        <w:spacing w:before="240" w:after="240"/>
        <w:rPr>
          <w:rFonts w:ascii="Times New Roman" w:eastAsia="Times New Roman" w:hAnsi="Times New Roman" w:cs="Times New Roman"/>
        </w:rPr>
      </w:pPr>
      <w:r w:rsidRPr="47BE9B5C">
        <w:rPr>
          <w:rFonts w:ascii="Times New Roman" w:eastAsia="Times New Roman" w:hAnsi="Times New Roman" w:cs="Times New Roman"/>
        </w:rPr>
        <w:t>Anpassar bildspelet genom att dölja ej aktuella bilder utifrån årstid (vår/höst).</w:t>
      </w:r>
    </w:p>
    <w:p w14:paraId="091FA235" w14:textId="26DFA27E" w:rsidR="008F382D" w:rsidRPr="008F382D" w:rsidRDefault="008F382D" w:rsidP="47BE9B5C">
      <w:pPr>
        <w:pStyle w:val="Liststycke"/>
        <w:numPr>
          <w:ilvl w:val="0"/>
          <w:numId w:val="20"/>
        </w:numPr>
        <w:spacing w:before="240" w:after="240"/>
        <w:rPr>
          <w:rFonts w:ascii="Times New Roman" w:eastAsia="Times New Roman" w:hAnsi="Times New Roman" w:cs="Times New Roman"/>
        </w:rPr>
      </w:pPr>
      <w:r w:rsidRPr="47BE9B5C">
        <w:rPr>
          <w:rFonts w:ascii="Times New Roman" w:eastAsia="Times New Roman" w:hAnsi="Times New Roman" w:cs="Times New Roman"/>
        </w:rPr>
        <w:t>Presenterar bildspelet på ledningsgruppsmöte.</w:t>
      </w:r>
    </w:p>
    <w:p w14:paraId="20A404E0" w14:textId="79859D2F" w:rsidR="00BA76E8" w:rsidRPr="00533C82" w:rsidRDefault="00B779F5" w:rsidP="3EE9822E">
      <w:pPr>
        <w:pStyle w:val="Rubrik3"/>
        <w:spacing w:before="281" w:after="281"/>
        <w:rPr>
          <w:sz w:val="24"/>
          <w:szCs w:val="22"/>
        </w:rPr>
      </w:pPr>
      <w:r w:rsidRPr="00B779F5">
        <w:rPr>
          <w:rFonts w:ascii="Times New Roman" w:eastAsia="Times New Roman" w:hAnsi="Times New Roman" w:cs="Times New Roman"/>
          <w:bCs/>
          <w:sz w:val="24"/>
        </w:rPr>
        <w:t>Förberedelser</w:t>
      </w:r>
      <w:r w:rsidRPr="00533C82">
        <w:rPr>
          <w:rFonts w:ascii="Times New Roman" w:eastAsia="Times New Roman" w:hAnsi="Times New Roman" w:cs="Times New Roman"/>
          <w:bCs/>
          <w:sz w:val="24"/>
        </w:rPr>
        <w:t xml:space="preserve"> </w:t>
      </w:r>
      <w:r w:rsidR="1DE6E253" w:rsidRPr="00533C82">
        <w:rPr>
          <w:rFonts w:ascii="Times New Roman" w:eastAsia="Times New Roman" w:hAnsi="Times New Roman" w:cs="Times New Roman"/>
          <w:bCs/>
          <w:sz w:val="24"/>
        </w:rPr>
        <w:t xml:space="preserve">på </w:t>
      </w:r>
      <w:r w:rsidR="00253986">
        <w:rPr>
          <w:rFonts w:ascii="Times New Roman" w:eastAsia="Times New Roman" w:hAnsi="Times New Roman" w:cs="Times New Roman"/>
          <w:bCs/>
          <w:sz w:val="24"/>
        </w:rPr>
        <w:t>chefsnivå</w:t>
      </w:r>
    </w:p>
    <w:p w14:paraId="3164F24B" w14:textId="1DC1C2B6" w:rsidR="00BA76E8" w:rsidRPr="00503D6D" w:rsidRDefault="1DE6E253" w:rsidP="3EE9822E">
      <w:pPr>
        <w:spacing w:before="240" w:after="240"/>
      </w:pPr>
      <w:r w:rsidRPr="3EE9822E">
        <w:rPr>
          <w:rFonts w:ascii="Times New Roman" w:eastAsia="Times New Roman" w:hAnsi="Times New Roman" w:cs="Times New Roman"/>
          <w:szCs w:val="22"/>
        </w:rPr>
        <w:t xml:space="preserve">HR-specialist </w:t>
      </w:r>
      <w:r w:rsidR="007F043C">
        <w:rPr>
          <w:rFonts w:ascii="Times New Roman" w:eastAsia="Times New Roman" w:hAnsi="Times New Roman" w:cs="Times New Roman"/>
          <w:szCs w:val="22"/>
        </w:rPr>
        <w:t>förbereder</w:t>
      </w:r>
      <w:r w:rsidRPr="3EE9822E">
        <w:rPr>
          <w:rFonts w:ascii="Times New Roman" w:eastAsia="Times New Roman" w:hAnsi="Times New Roman" w:cs="Times New Roman"/>
          <w:szCs w:val="22"/>
        </w:rPr>
        <w:t xml:space="preserve"> varje ärende genom att:</w:t>
      </w:r>
    </w:p>
    <w:p w14:paraId="618014A4" w14:textId="05204A2C" w:rsidR="00BA76E8" w:rsidRPr="00503D6D" w:rsidRDefault="1DE6E253" w:rsidP="003F4BF4">
      <w:pPr>
        <w:pStyle w:val="Liststycke"/>
        <w:numPr>
          <w:ilvl w:val="0"/>
          <w:numId w:val="9"/>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t xml:space="preserve">Ta fram sjukfrånvarodata i Systemstöd </w:t>
      </w:r>
    </w:p>
    <w:p w14:paraId="5AE9A20D" w14:textId="79D5AFA6" w:rsidR="0015569C" w:rsidRPr="00562F46" w:rsidRDefault="1DE6E253" w:rsidP="4CBDEA14">
      <w:pPr>
        <w:pStyle w:val="Liststycke"/>
        <w:numPr>
          <w:ilvl w:val="0"/>
          <w:numId w:val="9"/>
        </w:numPr>
        <w:spacing w:before="240" w:after="240"/>
        <w:rPr>
          <w:rFonts w:ascii="Times New Roman" w:eastAsia="Times New Roman" w:hAnsi="Times New Roman" w:cs="Times New Roman"/>
        </w:rPr>
      </w:pPr>
      <w:r w:rsidRPr="1523320D">
        <w:rPr>
          <w:rFonts w:ascii="Times New Roman" w:eastAsia="Times New Roman" w:hAnsi="Times New Roman" w:cs="Times New Roman"/>
        </w:rPr>
        <w:t>Följa upp:</w:t>
      </w:r>
    </w:p>
    <w:p w14:paraId="15DEC852" w14:textId="7C2A9A95" w:rsidR="0015569C" w:rsidRPr="00562F46" w:rsidRDefault="340BAEF3" w:rsidP="1A389A2B">
      <w:pPr>
        <w:pStyle w:val="Liststycke"/>
        <w:numPr>
          <w:ilvl w:val="0"/>
          <w:numId w:val="21"/>
        </w:numPr>
        <w:spacing w:before="240" w:after="240"/>
      </w:pPr>
      <w:r>
        <w:t>finns</w:t>
      </w:r>
      <w:r w:rsidR="21A38AA0">
        <w:t xml:space="preserve"> </w:t>
      </w:r>
      <w:r>
        <w:t>giltigt</w:t>
      </w:r>
      <w:r w:rsidR="21A38AA0">
        <w:t xml:space="preserve"> </w:t>
      </w:r>
      <w:r>
        <w:t>läkarintyg</w:t>
      </w:r>
    </w:p>
    <w:p w14:paraId="682FF654" w14:textId="2325ED70" w:rsidR="0015569C" w:rsidRPr="00562F46" w:rsidRDefault="0015569C" w:rsidP="12241A88">
      <w:pPr>
        <w:pStyle w:val="Liststycke"/>
        <w:numPr>
          <w:ilvl w:val="0"/>
          <w:numId w:val="21"/>
        </w:numPr>
        <w:spacing w:before="240" w:after="240"/>
        <w:rPr>
          <w:rFonts w:ascii="Times New Roman" w:eastAsia="Times New Roman" w:hAnsi="Times New Roman" w:cs="Times New Roman"/>
        </w:rPr>
      </w:pPr>
      <w:r w:rsidRPr="0015569C">
        <w:t>genomfört hälsosamtal</w:t>
      </w:r>
    </w:p>
    <w:p w14:paraId="0B6FC660" w14:textId="473557AE" w:rsidR="0015569C" w:rsidRPr="00562F46" w:rsidRDefault="0015569C" w:rsidP="12241A88">
      <w:pPr>
        <w:pStyle w:val="Liststycke"/>
        <w:numPr>
          <w:ilvl w:val="0"/>
          <w:numId w:val="21"/>
        </w:numPr>
        <w:spacing w:before="240" w:after="240"/>
        <w:rPr>
          <w:rFonts w:ascii="Times New Roman" w:eastAsia="Times New Roman" w:hAnsi="Times New Roman" w:cs="Times New Roman"/>
        </w:rPr>
      </w:pPr>
      <w:r w:rsidRPr="0015569C">
        <w:t>en kvalitativ och aktuell plan för återgång i arbete</w:t>
      </w:r>
    </w:p>
    <w:p w14:paraId="5B338C12" w14:textId="0A38070E" w:rsidR="0015569C" w:rsidRPr="00562F46" w:rsidRDefault="0015569C" w:rsidP="12241A88">
      <w:pPr>
        <w:pStyle w:val="Liststycke"/>
        <w:numPr>
          <w:ilvl w:val="0"/>
          <w:numId w:val="21"/>
        </w:numPr>
        <w:spacing w:before="240" w:after="240"/>
        <w:rPr>
          <w:rFonts w:ascii="Times New Roman" w:eastAsia="Times New Roman" w:hAnsi="Times New Roman" w:cs="Times New Roman"/>
        </w:rPr>
      </w:pPr>
      <w:r w:rsidRPr="0015569C">
        <w:t>löpande dokumentation och aktivitet i ärendet.</w:t>
      </w:r>
    </w:p>
    <w:p w14:paraId="24D63921" w14:textId="331AE586" w:rsidR="006808F9" w:rsidRPr="006808F9" w:rsidRDefault="0015569C" w:rsidP="1576416E">
      <w:pPr>
        <w:spacing w:before="240" w:after="240"/>
      </w:pPr>
      <w:r w:rsidRPr="0015569C">
        <w:t>En samlad bedömning görs av om rehabiliteringsarbetet bedrivs systematiskt och om ytterligare stöd kan vara hjälpsamt.</w:t>
      </w:r>
    </w:p>
    <w:p w14:paraId="7951D270" w14:textId="3065C736" w:rsidR="006808F9" w:rsidRPr="006808F9" w:rsidRDefault="006808F9" w:rsidP="530B02F0">
      <w:pPr>
        <w:spacing w:before="240" w:after="240"/>
      </w:pPr>
      <w:r w:rsidRPr="006808F9">
        <w:t>Samtliga ärenden sammanställs i Excelfil/Powerpoint – HR:s förberedelse vid rehabiliteringsuppföljning. Materialet används som HR:s arbetsstöd och delas inte med chef. Ambitionen är att uppföljningen ska ge chefen ett tydligt och framåtblickande stöd i planeringen, så att rehabiliteringsarbetet kan bedrivas strukturerat</w:t>
      </w:r>
      <w:r>
        <w:t>, systematiskt</w:t>
      </w:r>
      <w:r w:rsidRPr="006808F9">
        <w:t xml:space="preserve"> och långsiktigt.</w:t>
      </w:r>
    </w:p>
    <w:p w14:paraId="34D52DBE" w14:textId="617BA003" w:rsidR="006808F9" w:rsidRPr="00503D6D" w:rsidRDefault="006808F9" w:rsidP="4418BCC9">
      <w:r w:rsidRPr="006808F9">
        <w:t>Tid bokas med chef i god tid inför rehabiliteringsuppföljningen.</w:t>
      </w:r>
    </w:p>
    <w:p w14:paraId="68D354C8" w14:textId="45E6034B" w:rsidR="51D89EE5" w:rsidRPr="00620ADF" w:rsidRDefault="51D89EE5" w:rsidP="3EE9822E">
      <w:pPr>
        <w:pStyle w:val="Rubrik2"/>
        <w:spacing w:before="299" w:after="299"/>
        <w:rPr>
          <w:sz w:val="28"/>
        </w:rPr>
      </w:pPr>
      <w:r w:rsidRPr="00620ADF">
        <w:rPr>
          <w:rFonts w:ascii="Times New Roman" w:eastAsia="Times New Roman" w:hAnsi="Times New Roman" w:cs="Times New Roman"/>
          <w:bCs/>
          <w:sz w:val="28"/>
        </w:rPr>
        <w:lastRenderedPageBreak/>
        <w:t>Enhetschef</w:t>
      </w:r>
    </w:p>
    <w:p w14:paraId="0579C4D2" w14:textId="3A93BBE5" w:rsidR="00E22D3F" w:rsidRPr="00E22D3F" w:rsidRDefault="00E22D3F" w:rsidP="37A14F67">
      <w:pPr>
        <w:pStyle w:val="Liststycke"/>
        <w:numPr>
          <w:ilvl w:val="0"/>
          <w:numId w:val="22"/>
        </w:numPr>
        <w:spacing w:before="240" w:after="240"/>
        <w:rPr>
          <w:rFonts w:ascii="Times New Roman" w:eastAsia="Times New Roman" w:hAnsi="Times New Roman" w:cs="Times New Roman"/>
        </w:rPr>
      </w:pPr>
      <w:r w:rsidRPr="51FA3CAC">
        <w:rPr>
          <w:rFonts w:ascii="Times New Roman" w:eastAsia="Times New Roman" w:hAnsi="Times New Roman" w:cs="Times New Roman"/>
        </w:rPr>
        <w:t>Arbetar systematiskt med rehabiliteringsprocessen och dokumenterar genomförda insatser.</w:t>
      </w:r>
    </w:p>
    <w:p w14:paraId="65403B59" w14:textId="518FA029" w:rsidR="00E22D3F" w:rsidRPr="00E22D3F" w:rsidRDefault="00E22D3F" w:rsidP="02B53175">
      <w:pPr>
        <w:pStyle w:val="Liststycke"/>
        <w:numPr>
          <w:ilvl w:val="0"/>
          <w:numId w:val="22"/>
        </w:numPr>
        <w:spacing w:before="240" w:after="240"/>
        <w:rPr>
          <w:rFonts w:ascii="Times New Roman" w:eastAsia="Times New Roman" w:hAnsi="Times New Roman" w:cs="Times New Roman"/>
        </w:rPr>
      </w:pPr>
      <w:r w:rsidRPr="51FA3CAC">
        <w:rPr>
          <w:rFonts w:ascii="Times New Roman" w:eastAsia="Times New Roman" w:hAnsi="Times New Roman" w:cs="Times New Roman"/>
        </w:rPr>
        <w:t>Förbereder sig inför rehabiliteringsuppföljningen.</w:t>
      </w:r>
    </w:p>
    <w:p w14:paraId="4E93A398" w14:textId="3A2123A0" w:rsidR="00E22D3F" w:rsidRPr="00E22D3F" w:rsidRDefault="00E22D3F" w:rsidP="540142A3">
      <w:pPr>
        <w:pStyle w:val="Liststycke"/>
        <w:numPr>
          <w:ilvl w:val="0"/>
          <w:numId w:val="22"/>
        </w:numPr>
        <w:spacing w:before="240" w:after="240"/>
        <w:rPr>
          <w:rFonts w:ascii="Times New Roman" w:eastAsia="Times New Roman" w:hAnsi="Times New Roman" w:cs="Times New Roman"/>
        </w:rPr>
      </w:pPr>
      <w:r w:rsidRPr="51FA3CAC">
        <w:rPr>
          <w:rFonts w:ascii="Times New Roman" w:eastAsia="Times New Roman" w:hAnsi="Times New Roman" w:cs="Times New Roman"/>
        </w:rPr>
        <w:t>Bidrar aktivt i dialogen med HR-specialist.</w:t>
      </w:r>
    </w:p>
    <w:p w14:paraId="30D39403" w14:textId="6D11CEF9" w:rsidR="51D89EE5" w:rsidRPr="00620ADF" w:rsidRDefault="51D89EE5" w:rsidP="3EE9822E">
      <w:pPr>
        <w:pStyle w:val="Rubrik2"/>
        <w:spacing w:before="299" w:after="299"/>
        <w:rPr>
          <w:sz w:val="28"/>
        </w:rPr>
      </w:pPr>
      <w:r w:rsidRPr="00620ADF">
        <w:rPr>
          <w:rFonts w:ascii="Times New Roman" w:eastAsia="Times New Roman" w:hAnsi="Times New Roman" w:cs="Times New Roman"/>
          <w:bCs/>
          <w:sz w:val="28"/>
        </w:rPr>
        <w:t>Verksamhetschef</w:t>
      </w:r>
    </w:p>
    <w:p w14:paraId="29BCE82B" w14:textId="699FEA6F" w:rsidR="00F53A02" w:rsidRPr="00F53A02" w:rsidRDefault="00F53A02" w:rsidP="12A1A078">
      <w:pPr>
        <w:pStyle w:val="Liststycke"/>
        <w:numPr>
          <w:ilvl w:val="0"/>
          <w:numId w:val="23"/>
        </w:numPr>
        <w:spacing w:before="240" w:after="240"/>
        <w:rPr>
          <w:rFonts w:ascii="Times New Roman" w:eastAsia="Times New Roman" w:hAnsi="Times New Roman" w:cs="Times New Roman"/>
        </w:rPr>
      </w:pPr>
      <w:r w:rsidRPr="530B02F0">
        <w:rPr>
          <w:rFonts w:ascii="Times New Roman" w:eastAsia="Times New Roman" w:hAnsi="Times New Roman" w:cs="Times New Roman"/>
        </w:rPr>
        <w:t>Säkerställer att HR-specialister ges utrymme i ledningsgruppen inför periodens uppföljningar.</w:t>
      </w:r>
    </w:p>
    <w:p w14:paraId="719AF2A6" w14:textId="67D24876" w:rsidR="00F53A02" w:rsidRPr="00F53A02" w:rsidRDefault="00F53A02" w:rsidP="12A1A078">
      <w:pPr>
        <w:pStyle w:val="Liststycke"/>
        <w:numPr>
          <w:ilvl w:val="0"/>
          <w:numId w:val="23"/>
        </w:numPr>
        <w:spacing w:before="240" w:after="240"/>
        <w:rPr>
          <w:rFonts w:ascii="Times New Roman" w:eastAsia="Times New Roman" w:hAnsi="Times New Roman" w:cs="Times New Roman"/>
        </w:rPr>
      </w:pPr>
      <w:r w:rsidRPr="530B02F0">
        <w:rPr>
          <w:rFonts w:ascii="Times New Roman" w:eastAsia="Times New Roman" w:hAnsi="Times New Roman" w:cs="Times New Roman"/>
        </w:rPr>
        <w:t>Följer upp enhetschefers rehabiliteringsarbete och ger stöd vid behov.</w:t>
      </w:r>
    </w:p>
    <w:p w14:paraId="568033C0" w14:textId="61985A0B" w:rsidR="00DE1178" w:rsidRDefault="00DE1178" w:rsidP="4418BCC9">
      <w:pPr>
        <w:pStyle w:val="Rubrik2"/>
      </w:pPr>
      <w:r>
        <w:t xml:space="preserve">Genomförande </w:t>
      </w:r>
    </w:p>
    <w:p w14:paraId="413EB99D" w14:textId="15A49E3B" w:rsidR="00B4472B" w:rsidRPr="00620ADF" w:rsidRDefault="79C1F2DD" w:rsidP="3EE9822E">
      <w:pPr>
        <w:pStyle w:val="Rubrik2"/>
        <w:spacing w:before="299" w:after="299"/>
        <w:rPr>
          <w:sz w:val="28"/>
          <w:szCs w:val="22"/>
        </w:rPr>
      </w:pPr>
      <w:r w:rsidRPr="00620ADF">
        <w:rPr>
          <w:rFonts w:ascii="Times New Roman" w:eastAsia="Times New Roman" w:hAnsi="Times New Roman" w:cs="Times New Roman"/>
          <w:bCs/>
          <w:sz w:val="28"/>
        </w:rPr>
        <w:t>HR-specialist</w:t>
      </w:r>
    </w:p>
    <w:p w14:paraId="167963F2" w14:textId="77777777" w:rsidR="00AA506E" w:rsidRPr="00AA506E" w:rsidRDefault="00AA506E" w:rsidP="00AA506E">
      <w:pPr>
        <w:rPr>
          <w:rFonts w:ascii="Times New Roman" w:eastAsia="Times New Roman" w:hAnsi="Times New Roman" w:cs="Times New Roman"/>
          <w:szCs w:val="22"/>
        </w:rPr>
      </w:pPr>
      <w:r w:rsidRPr="00AA506E">
        <w:rPr>
          <w:rFonts w:ascii="Times New Roman" w:eastAsia="Times New Roman" w:hAnsi="Times New Roman" w:cs="Times New Roman"/>
          <w:szCs w:val="22"/>
        </w:rPr>
        <w:t>Under uppföljningen förs dialog med chef kring rehabiliteringsarbetet utifrån den lokala sjukskrivningsrutinen och dess effekt, sjukfrånvaro de senaste sex månaderna, underlag från systemstöd, identifierade risker för sjukskrivning samt förslag på fortsatt arbete.</w:t>
      </w:r>
    </w:p>
    <w:p w14:paraId="49FBED91" w14:textId="77777777" w:rsidR="00AA506E" w:rsidRPr="00AA506E" w:rsidRDefault="00AA506E" w:rsidP="00AA506E">
      <w:pPr>
        <w:rPr>
          <w:rFonts w:ascii="Times New Roman" w:eastAsia="Times New Roman" w:hAnsi="Times New Roman" w:cs="Times New Roman"/>
          <w:szCs w:val="22"/>
        </w:rPr>
      </w:pPr>
      <w:r w:rsidRPr="00AA506E">
        <w:rPr>
          <w:rFonts w:ascii="Times New Roman" w:eastAsia="Times New Roman" w:hAnsi="Times New Roman" w:cs="Times New Roman"/>
          <w:szCs w:val="22"/>
        </w:rPr>
        <w:t>HR-specialist uppmärksammar vid behov om chefen kan ha nytta av fördjupat stöd. Vid behov bokas fortsatt konsultation direkt i samband med mötet. Vid behov av stöd kring exempelvis prioritering, ärendemängd eller kompetensutveckling hänvisas chefen vidare till verksamhetschef.</w:t>
      </w:r>
    </w:p>
    <w:p w14:paraId="60D5A56C" w14:textId="0364E5C8" w:rsidR="00AA506E" w:rsidRPr="00AA506E" w:rsidRDefault="00AA506E" w:rsidP="00AA506E">
      <w:pPr>
        <w:rPr>
          <w:rFonts w:ascii="Times New Roman" w:eastAsia="Times New Roman" w:hAnsi="Times New Roman" w:cs="Times New Roman"/>
        </w:rPr>
      </w:pPr>
      <w:r w:rsidRPr="00AA506E">
        <w:rPr>
          <w:rFonts w:ascii="Times New Roman" w:eastAsia="Times New Roman" w:hAnsi="Times New Roman" w:cs="Times New Roman"/>
        </w:rPr>
        <w:t>HR-specialist dokumenterar sitt arbete i enlighet med gällande rutiner för att säkerställa kontinuitet och möjliggöra överlämning vid behov.</w:t>
      </w:r>
      <w:r w:rsidR="115558F1" w:rsidRPr="04592FD1">
        <w:rPr>
          <w:rFonts w:ascii="Times New Roman" w:eastAsia="Times New Roman" w:hAnsi="Times New Roman" w:cs="Times New Roman"/>
        </w:rPr>
        <w:t xml:space="preserve"> </w:t>
      </w:r>
    </w:p>
    <w:p w14:paraId="02F47A8D" w14:textId="77777777" w:rsidR="00AA506E" w:rsidRPr="00AA506E" w:rsidRDefault="00AA506E" w:rsidP="3EE9822E">
      <w:pPr>
        <w:rPr>
          <w:rFonts w:ascii="Times New Roman" w:eastAsia="Times New Roman" w:hAnsi="Times New Roman" w:cs="Times New Roman"/>
        </w:rPr>
      </w:pPr>
    </w:p>
    <w:p w14:paraId="2ACF68AB" w14:textId="02E9B40C" w:rsidR="09764358" w:rsidRDefault="09764358" w:rsidP="09764358">
      <w:pPr>
        <w:rPr>
          <w:rFonts w:ascii="Times New Roman" w:eastAsia="Times New Roman" w:hAnsi="Times New Roman" w:cs="Times New Roman"/>
        </w:rPr>
      </w:pPr>
    </w:p>
    <w:p w14:paraId="0CC91C8B" w14:textId="4ED1A425" w:rsidR="3E7A5DDB" w:rsidRDefault="3E7A5DDB" w:rsidP="4418BCC9">
      <w:pPr>
        <w:rPr>
          <w:b/>
          <w:bCs/>
          <w:sz w:val="28"/>
          <w:szCs w:val="28"/>
        </w:rPr>
      </w:pPr>
      <w:r w:rsidRPr="3EE9822E">
        <w:rPr>
          <w:b/>
          <w:bCs/>
          <w:sz w:val="28"/>
          <w:szCs w:val="28"/>
        </w:rPr>
        <w:t>Enhetschef</w:t>
      </w:r>
    </w:p>
    <w:p w14:paraId="04FD65B6" w14:textId="62212847" w:rsidR="4E457904" w:rsidRDefault="4E457904" w:rsidP="3EE9822E">
      <w:pPr>
        <w:pStyle w:val="Liststycke"/>
        <w:numPr>
          <w:ilvl w:val="0"/>
          <w:numId w:val="4"/>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t xml:space="preserve">Dokumenterar ställningstaganden och planering för </w:t>
      </w:r>
      <w:r w:rsidR="008E7003">
        <w:rPr>
          <w:rFonts w:ascii="Times New Roman" w:eastAsia="Times New Roman" w:hAnsi="Times New Roman" w:cs="Times New Roman"/>
          <w:szCs w:val="22"/>
        </w:rPr>
        <w:t>respektive</w:t>
      </w:r>
      <w:r w:rsidRPr="3EE9822E">
        <w:rPr>
          <w:rFonts w:ascii="Times New Roman" w:eastAsia="Times New Roman" w:hAnsi="Times New Roman" w:cs="Times New Roman"/>
          <w:szCs w:val="22"/>
        </w:rPr>
        <w:t xml:space="preserve"> ärende.</w:t>
      </w:r>
    </w:p>
    <w:p w14:paraId="04CD259D" w14:textId="10A5D5BB" w:rsidR="4E457904" w:rsidRDefault="4E457904" w:rsidP="3EE9822E">
      <w:pPr>
        <w:pStyle w:val="Liststycke"/>
        <w:numPr>
          <w:ilvl w:val="0"/>
          <w:numId w:val="4"/>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t xml:space="preserve">Säkerställer att </w:t>
      </w:r>
      <w:r w:rsidR="008E7003">
        <w:rPr>
          <w:rFonts w:ascii="Times New Roman" w:eastAsia="Times New Roman" w:hAnsi="Times New Roman" w:cs="Times New Roman"/>
          <w:szCs w:val="22"/>
        </w:rPr>
        <w:t xml:space="preserve">överenskomna </w:t>
      </w:r>
      <w:r w:rsidRPr="3EE9822E">
        <w:rPr>
          <w:rFonts w:ascii="Times New Roman" w:eastAsia="Times New Roman" w:hAnsi="Times New Roman" w:cs="Times New Roman"/>
          <w:szCs w:val="22"/>
        </w:rPr>
        <w:t>åtgärder genomförs och följs upp.</w:t>
      </w:r>
    </w:p>
    <w:p w14:paraId="66163268" w14:textId="2C2F5F00" w:rsidR="4E457904" w:rsidRDefault="4E457904" w:rsidP="3EE9822E">
      <w:pPr>
        <w:pStyle w:val="Liststycke"/>
        <w:numPr>
          <w:ilvl w:val="0"/>
          <w:numId w:val="4"/>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t>Tar stöd av verksamhetschef vid behov</w:t>
      </w:r>
      <w:r w:rsidR="00404A94">
        <w:rPr>
          <w:rFonts w:ascii="Times New Roman" w:eastAsia="Times New Roman" w:hAnsi="Times New Roman" w:cs="Times New Roman"/>
          <w:szCs w:val="22"/>
        </w:rPr>
        <w:t xml:space="preserve"> </w:t>
      </w:r>
      <w:r w:rsidR="00404A94" w:rsidRPr="3EE9822E">
        <w:rPr>
          <w:rFonts w:ascii="Times New Roman" w:eastAsia="Times New Roman" w:hAnsi="Times New Roman" w:cs="Times New Roman"/>
          <w:szCs w:val="22"/>
        </w:rPr>
        <w:t>(</w:t>
      </w:r>
      <w:r w:rsidR="00404A94">
        <w:t>hjälp med prioritering, antal ärenden, utbildning etc.)</w:t>
      </w:r>
      <w:r w:rsidRPr="3EE9822E">
        <w:rPr>
          <w:rFonts w:ascii="Times New Roman" w:eastAsia="Times New Roman" w:hAnsi="Times New Roman" w:cs="Times New Roman"/>
          <w:szCs w:val="22"/>
        </w:rPr>
        <w:t>.</w:t>
      </w:r>
    </w:p>
    <w:p w14:paraId="151B9992" w14:textId="5636C709" w:rsidR="001A66F9" w:rsidRDefault="00FB17DF" w:rsidP="3EE9822E">
      <w:pPr>
        <w:pStyle w:val="Liststycke"/>
        <w:numPr>
          <w:ilvl w:val="0"/>
          <w:numId w:val="4"/>
        </w:numPr>
        <w:spacing w:before="240" w:after="240"/>
        <w:rPr>
          <w:rFonts w:ascii="Times New Roman" w:eastAsia="Times New Roman" w:hAnsi="Times New Roman" w:cs="Times New Roman"/>
          <w:szCs w:val="22"/>
        </w:rPr>
      </w:pPr>
      <w:r>
        <w:rPr>
          <w:rFonts w:ascii="Times New Roman" w:eastAsia="Times New Roman" w:hAnsi="Times New Roman" w:cs="Times New Roman"/>
          <w:szCs w:val="22"/>
        </w:rPr>
        <w:t xml:space="preserve">Efterfrågar </w:t>
      </w:r>
      <w:r w:rsidR="001A1B72" w:rsidRPr="3EE9822E">
        <w:rPr>
          <w:rFonts w:ascii="Times New Roman" w:eastAsia="Times New Roman" w:hAnsi="Times New Roman" w:cs="Times New Roman"/>
          <w:szCs w:val="22"/>
        </w:rPr>
        <w:t>fördjupad konsultation</w:t>
      </w:r>
      <w:r w:rsidR="001A1B72">
        <w:rPr>
          <w:rFonts w:ascii="Times New Roman" w:eastAsia="Times New Roman" w:hAnsi="Times New Roman" w:cs="Times New Roman"/>
          <w:szCs w:val="22"/>
        </w:rPr>
        <w:t xml:space="preserve"> av HR-specialist </w:t>
      </w:r>
      <w:r w:rsidR="00746A38">
        <w:rPr>
          <w:rFonts w:ascii="Times New Roman" w:eastAsia="Times New Roman" w:hAnsi="Times New Roman" w:cs="Times New Roman"/>
          <w:szCs w:val="22"/>
        </w:rPr>
        <w:t xml:space="preserve">vid behov. </w:t>
      </w:r>
    </w:p>
    <w:p w14:paraId="7CE0852B" w14:textId="4E812A81" w:rsidR="00DE1178" w:rsidRDefault="00DE1178" w:rsidP="00DE1178">
      <w:pPr>
        <w:pStyle w:val="Rubrik2"/>
      </w:pPr>
      <w:r>
        <w:t>Efterarbete</w:t>
      </w:r>
    </w:p>
    <w:p w14:paraId="365A1FF2" w14:textId="45351747" w:rsidR="2AF175E6" w:rsidRPr="00620ADF" w:rsidRDefault="2AF175E6" w:rsidP="3EE9822E">
      <w:pPr>
        <w:pStyle w:val="Rubrik2"/>
        <w:spacing w:before="299" w:after="299"/>
        <w:rPr>
          <w:sz w:val="28"/>
          <w:szCs w:val="22"/>
        </w:rPr>
      </w:pPr>
      <w:r w:rsidRPr="00620ADF">
        <w:rPr>
          <w:rFonts w:ascii="Times New Roman" w:eastAsia="Times New Roman" w:hAnsi="Times New Roman" w:cs="Times New Roman"/>
          <w:bCs/>
          <w:sz w:val="28"/>
        </w:rPr>
        <w:t>HR-specialist</w:t>
      </w:r>
    </w:p>
    <w:p w14:paraId="36A3AC1F" w14:textId="77777777" w:rsidR="009C1DF2" w:rsidRDefault="009C1DF2" w:rsidP="3EE9822E">
      <w:pPr>
        <w:pStyle w:val="Liststycke"/>
        <w:numPr>
          <w:ilvl w:val="0"/>
          <w:numId w:val="3"/>
        </w:numPr>
        <w:spacing w:before="240" w:after="240"/>
        <w:rPr>
          <w:rFonts w:ascii="Times New Roman" w:eastAsia="Times New Roman" w:hAnsi="Times New Roman" w:cs="Times New Roman"/>
          <w:szCs w:val="22"/>
        </w:rPr>
      </w:pPr>
      <w:r w:rsidRPr="009C1DF2">
        <w:rPr>
          <w:rFonts w:ascii="Times New Roman" w:eastAsia="Times New Roman" w:hAnsi="Times New Roman" w:cs="Times New Roman"/>
          <w:szCs w:val="22"/>
        </w:rPr>
        <w:t>Sammanfattar efter avslutad period övergripande reflektioner, risker och behov i verksamheterna.</w:t>
      </w:r>
    </w:p>
    <w:p w14:paraId="4B4C570F" w14:textId="0AA9FEE1" w:rsidR="2AF175E6" w:rsidRDefault="2AF175E6" w:rsidP="3EE9822E">
      <w:pPr>
        <w:pStyle w:val="Liststycke"/>
        <w:numPr>
          <w:ilvl w:val="0"/>
          <w:numId w:val="3"/>
        </w:numPr>
        <w:spacing w:before="240" w:after="240"/>
        <w:rPr>
          <w:rFonts w:ascii="Times New Roman" w:eastAsia="Times New Roman" w:hAnsi="Times New Roman" w:cs="Times New Roman"/>
          <w:szCs w:val="22"/>
        </w:rPr>
      </w:pPr>
      <w:r w:rsidRPr="3EE9822E">
        <w:rPr>
          <w:rFonts w:ascii="Times New Roman" w:eastAsia="Times New Roman" w:hAnsi="Times New Roman" w:cs="Times New Roman"/>
          <w:szCs w:val="22"/>
        </w:rPr>
        <w:lastRenderedPageBreak/>
        <w:t>Deltar i analysmöte som processledare kalla</w:t>
      </w:r>
      <w:r w:rsidR="00E47374">
        <w:rPr>
          <w:rFonts w:ascii="Times New Roman" w:eastAsia="Times New Roman" w:hAnsi="Times New Roman" w:cs="Times New Roman"/>
          <w:szCs w:val="22"/>
        </w:rPr>
        <w:t>r</w:t>
      </w:r>
      <w:r w:rsidRPr="3EE9822E">
        <w:rPr>
          <w:rFonts w:ascii="Times New Roman" w:eastAsia="Times New Roman" w:hAnsi="Times New Roman" w:cs="Times New Roman"/>
          <w:szCs w:val="22"/>
        </w:rPr>
        <w:t xml:space="preserve"> till.</w:t>
      </w:r>
    </w:p>
    <w:p w14:paraId="1268DDA5" w14:textId="08D8342D" w:rsidR="2AF175E6" w:rsidRPr="00620ADF" w:rsidRDefault="2AF175E6" w:rsidP="3EE9822E">
      <w:pPr>
        <w:pStyle w:val="Rubrik2"/>
        <w:rPr>
          <w:sz w:val="28"/>
          <w:szCs w:val="22"/>
        </w:rPr>
      </w:pPr>
      <w:r w:rsidRPr="00620ADF">
        <w:rPr>
          <w:rFonts w:ascii="Times New Roman" w:eastAsia="Times New Roman" w:hAnsi="Times New Roman" w:cs="Times New Roman"/>
          <w:bCs/>
          <w:sz w:val="28"/>
        </w:rPr>
        <w:t>Processledare rehabilitering</w:t>
      </w:r>
    </w:p>
    <w:p w14:paraId="53C9B8FC" w14:textId="00F920D7" w:rsidR="002464B3" w:rsidRPr="002464B3" w:rsidRDefault="002464B3" w:rsidP="3A22E287">
      <w:pPr>
        <w:pStyle w:val="Liststycke"/>
        <w:numPr>
          <w:ilvl w:val="0"/>
          <w:numId w:val="24"/>
        </w:numPr>
        <w:spacing w:before="240" w:after="240"/>
        <w:rPr>
          <w:rFonts w:ascii="Times New Roman" w:eastAsia="Times New Roman" w:hAnsi="Times New Roman" w:cs="Times New Roman"/>
        </w:rPr>
      </w:pPr>
      <w:r w:rsidRPr="30754C40">
        <w:rPr>
          <w:rFonts w:ascii="Times New Roman" w:eastAsia="Times New Roman" w:hAnsi="Times New Roman" w:cs="Times New Roman"/>
        </w:rPr>
        <w:t>Kallar HR-specialister till avstämning och inhämtar reflektioner, risker och behov.</w:t>
      </w:r>
    </w:p>
    <w:p w14:paraId="7641DF2B" w14:textId="200D56D2" w:rsidR="002464B3" w:rsidRPr="002464B3" w:rsidRDefault="002464B3" w:rsidP="3A22E287">
      <w:pPr>
        <w:pStyle w:val="Liststycke"/>
        <w:numPr>
          <w:ilvl w:val="0"/>
          <w:numId w:val="24"/>
        </w:numPr>
        <w:spacing w:before="240" w:after="240"/>
        <w:rPr>
          <w:rFonts w:ascii="Times New Roman" w:eastAsia="Times New Roman" w:hAnsi="Times New Roman" w:cs="Times New Roman"/>
        </w:rPr>
      </w:pPr>
      <w:r w:rsidRPr="30754C40">
        <w:rPr>
          <w:rFonts w:ascii="Times New Roman" w:eastAsia="Times New Roman" w:hAnsi="Times New Roman" w:cs="Times New Roman"/>
        </w:rPr>
        <w:t>Genomför analys i maj och november med fokus på behov av stöd till chefer, enheter som avviker och möjliga orsaker, förändringar i sjukfrånvaro samt övriga mönster och utvecklingsområden.</w:t>
      </w:r>
    </w:p>
    <w:p w14:paraId="04E99CD8" w14:textId="0513EE2F" w:rsidR="002464B3" w:rsidRPr="002464B3" w:rsidRDefault="002464B3" w:rsidP="13CFB6C2">
      <w:pPr>
        <w:pStyle w:val="Liststycke"/>
        <w:numPr>
          <w:ilvl w:val="0"/>
          <w:numId w:val="23"/>
        </w:numPr>
        <w:spacing w:before="240" w:after="240"/>
        <w:rPr>
          <w:rFonts w:ascii="Times New Roman" w:eastAsia="Times New Roman" w:hAnsi="Times New Roman" w:cs="Times New Roman"/>
        </w:rPr>
      </w:pPr>
      <w:r w:rsidRPr="30754C40">
        <w:rPr>
          <w:rFonts w:ascii="Times New Roman" w:eastAsia="Times New Roman" w:hAnsi="Times New Roman" w:cs="Times New Roman"/>
        </w:rPr>
        <w:t>Sammanställer resultat och färdigställer bildspelet ”Analys av rehabiliteringsarbetet i förvaltningen”.</w:t>
      </w:r>
    </w:p>
    <w:p w14:paraId="0AFE85BE" w14:textId="094D9B3B" w:rsidR="002464B3" w:rsidRPr="002464B3" w:rsidRDefault="002464B3" w:rsidP="13CFB6C2">
      <w:pPr>
        <w:pStyle w:val="Liststycke"/>
        <w:numPr>
          <w:ilvl w:val="0"/>
          <w:numId w:val="23"/>
        </w:numPr>
        <w:spacing w:before="240" w:after="240"/>
        <w:rPr>
          <w:rFonts w:ascii="Times New Roman" w:eastAsia="Times New Roman" w:hAnsi="Times New Roman" w:cs="Times New Roman"/>
        </w:rPr>
      </w:pPr>
      <w:r w:rsidRPr="30754C40">
        <w:rPr>
          <w:rFonts w:ascii="Times New Roman" w:eastAsia="Times New Roman" w:hAnsi="Times New Roman" w:cs="Times New Roman"/>
        </w:rPr>
        <w:t>Presenterar analysen för förvaltningsledningen.</w:t>
      </w:r>
    </w:p>
    <w:p w14:paraId="3E44E988" w14:textId="3FD210BE" w:rsidR="2AF175E6" w:rsidRPr="00620ADF" w:rsidRDefault="2AF175E6" w:rsidP="3EE9822E">
      <w:pPr>
        <w:pStyle w:val="Rubrik2"/>
        <w:spacing w:before="299" w:after="299"/>
        <w:rPr>
          <w:sz w:val="28"/>
        </w:rPr>
      </w:pPr>
      <w:r w:rsidRPr="00620ADF">
        <w:rPr>
          <w:rFonts w:ascii="Times New Roman" w:eastAsia="Times New Roman" w:hAnsi="Times New Roman" w:cs="Times New Roman"/>
          <w:bCs/>
          <w:sz w:val="28"/>
        </w:rPr>
        <w:t>Avdelningschef och förvaltningsledning</w:t>
      </w:r>
    </w:p>
    <w:p w14:paraId="0AD67ED9" w14:textId="14A59612" w:rsidR="004A59AA" w:rsidRPr="004A59AA" w:rsidRDefault="004A59AA" w:rsidP="29FBDA4D">
      <w:pPr>
        <w:pStyle w:val="Liststycke"/>
        <w:numPr>
          <w:ilvl w:val="0"/>
          <w:numId w:val="25"/>
        </w:numPr>
        <w:spacing w:before="240" w:after="240"/>
        <w:rPr>
          <w:rFonts w:ascii="Times New Roman" w:eastAsia="Times New Roman" w:hAnsi="Times New Roman" w:cs="Times New Roman"/>
        </w:rPr>
      </w:pPr>
      <w:r w:rsidRPr="13CFB6C2">
        <w:rPr>
          <w:rFonts w:ascii="Times New Roman" w:eastAsia="Times New Roman" w:hAnsi="Times New Roman" w:cs="Times New Roman"/>
        </w:rPr>
        <w:t>Tar del av analysen och skapar förutsättningar för verksamhetschefer och enhetschefer att bedriva ett hållbart, systematiskt och långsiktigt rehabiliteringsarbete.</w:t>
      </w:r>
    </w:p>
    <w:p w14:paraId="6BD1A053" w14:textId="59446DEA" w:rsidR="3EE9822E" w:rsidRDefault="3EE9822E"/>
    <w:p w14:paraId="0EB075AA" w14:textId="01A7AFA8" w:rsidR="6ACAFC9F" w:rsidRDefault="6ACAFC9F" w:rsidP="6ACAFC9F"/>
    <w:p w14:paraId="3B2AB054" w14:textId="77777777" w:rsidR="00620ADF" w:rsidRDefault="00620ADF">
      <w:pPr>
        <w:spacing w:after="240" w:line="240" w:lineRule="auto"/>
      </w:pPr>
      <w:r>
        <w:br w:type="page"/>
      </w:r>
    </w:p>
    <w:p w14:paraId="232D6298" w14:textId="5C35E53F" w:rsidR="760A1B6D" w:rsidRPr="00620ADF" w:rsidRDefault="00D76671">
      <w:pPr>
        <w:rPr>
          <w:b/>
          <w:bCs/>
          <w:sz w:val="28"/>
          <w:szCs w:val="32"/>
        </w:rPr>
      </w:pPr>
      <w:r w:rsidRPr="00620ADF">
        <w:rPr>
          <w:b/>
          <w:bCs/>
          <w:sz w:val="28"/>
          <w:szCs w:val="32"/>
        </w:rPr>
        <w:lastRenderedPageBreak/>
        <w:t>Bilaga 1</w:t>
      </w:r>
      <w:r w:rsidR="1DAE7F06" w:rsidRPr="00620ADF">
        <w:rPr>
          <w:b/>
          <w:bCs/>
          <w:sz w:val="28"/>
          <w:szCs w:val="32"/>
        </w:rPr>
        <w:t xml:space="preserve">: </w:t>
      </w:r>
      <w:r w:rsidR="760A1B6D" w:rsidRPr="00620ADF">
        <w:rPr>
          <w:b/>
          <w:bCs/>
          <w:sz w:val="28"/>
          <w:szCs w:val="32"/>
        </w:rPr>
        <w:t>Förslag på mejl för inbjudan – HR-specialist skickar till enhetschef</w:t>
      </w:r>
    </w:p>
    <w:p w14:paraId="7A67DF95" w14:textId="77777777" w:rsidR="00FB49D8" w:rsidRPr="00FB49D8" w:rsidRDefault="00FB49D8" w:rsidP="00FB49D8">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Hej,</w:t>
      </w:r>
    </w:p>
    <w:p w14:paraId="7DF95C20" w14:textId="77777777" w:rsidR="00FB49D8" w:rsidRPr="00FB49D8" w:rsidRDefault="00FB49D8" w:rsidP="00FB49D8">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Som en del av förvaltningens arbete för att minska sjukfrånvaron och främja en hållbar arbetsförmåga genomför vi systematiska rehabiliteringsuppföljningar två gånger per år, under perioderna februari–april och augusti–oktober.</w:t>
      </w:r>
    </w:p>
    <w:p w14:paraId="62502159" w14:textId="77777777" w:rsidR="00FB49D8" w:rsidRPr="00FB49D8" w:rsidRDefault="00FB49D8" w:rsidP="00FB49D8">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Rehabiliteringsuppföljningen är ett stöd för dig som chef i rehabiliteringsarbetet och syftar till att skapa en tydlig och framåtblickande planering för pågående ärenden. Inför mötet går jag igenom dina rehabiliteringsärenden i Adato för att kunna ge ett så relevant och samlat stöd som möjligt.</w:t>
      </w:r>
    </w:p>
    <w:p w14:paraId="371C3890" w14:textId="77777777" w:rsidR="00FB49D8" w:rsidRPr="00FB49D8" w:rsidRDefault="00FB49D8" w:rsidP="00FB49D8">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Under mötet går vi gemensamt igenom ärendena och diskuterar nuläge, planering och eventuella behov av fortsatt stöd. Uppföljningen utgör även ett underlag till den övergripande analys som processledare rehabilitering sammanställer och som förvaltningsledningen tar del av två gånger per år.</w:t>
      </w:r>
    </w:p>
    <w:p w14:paraId="50B2AEFF" w14:textId="77777777" w:rsidR="00FB49D8" w:rsidRPr="00FB49D8" w:rsidRDefault="00FB49D8" w:rsidP="00FB49D8">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Jag skickar en mötesbokning i Outlook. Om den föreslagna tiden inte passar, återkom gärna med förslag på annan tid.</w:t>
      </w:r>
    </w:p>
    <w:p w14:paraId="60F6E89C" w14:textId="33ABF30B" w:rsidR="004439D7" w:rsidRPr="00BF441B" w:rsidRDefault="00FB49D8" w:rsidP="00BF441B">
      <w:pPr>
        <w:spacing w:before="240" w:after="240"/>
        <w:rPr>
          <w:rFonts w:ascii="Times New Roman" w:eastAsia="Times New Roman" w:hAnsi="Times New Roman" w:cs="Times New Roman"/>
          <w:i/>
          <w:iCs/>
          <w:szCs w:val="22"/>
        </w:rPr>
      </w:pPr>
      <w:r w:rsidRPr="00FB49D8">
        <w:rPr>
          <w:rFonts w:ascii="Times New Roman" w:eastAsia="Times New Roman" w:hAnsi="Times New Roman" w:cs="Times New Roman"/>
          <w:i/>
          <w:iCs/>
          <w:szCs w:val="22"/>
        </w:rPr>
        <w:t>Vänliga hälsningar,</w:t>
      </w:r>
      <w:r w:rsidRPr="00FB49D8">
        <w:rPr>
          <w:rFonts w:ascii="Times New Roman" w:eastAsia="Times New Roman" w:hAnsi="Times New Roman" w:cs="Times New Roman"/>
          <w:i/>
          <w:iCs/>
          <w:szCs w:val="22"/>
        </w:rPr>
        <w:br/>
        <w:t>Din HR-specialist</w:t>
      </w:r>
    </w:p>
    <w:p w14:paraId="40FAEE9E" w14:textId="77777777" w:rsidR="00D76671" w:rsidRPr="009C2C63" w:rsidRDefault="00D76671" w:rsidP="009C2C63"/>
    <w:p w14:paraId="1D47673A" w14:textId="0250F374" w:rsidR="00E44B47" w:rsidRPr="00E44B47" w:rsidRDefault="0AAC5E31" w:rsidP="00E44B47">
      <w:pPr>
        <w:rPr>
          <w:b/>
          <w:bCs/>
          <w:sz w:val="28"/>
          <w:szCs w:val="32"/>
        </w:rPr>
      </w:pPr>
      <w:r w:rsidRPr="00620ADF">
        <w:rPr>
          <w:b/>
          <w:bCs/>
          <w:sz w:val="28"/>
          <w:szCs w:val="32"/>
        </w:rPr>
        <w:t>Bilaga 2</w:t>
      </w:r>
      <w:r w:rsidR="6AB45707" w:rsidRPr="00620ADF">
        <w:rPr>
          <w:b/>
          <w:bCs/>
          <w:sz w:val="28"/>
          <w:szCs w:val="32"/>
        </w:rPr>
        <w:t xml:space="preserve">: </w:t>
      </w:r>
      <w:r w:rsidRPr="00620ADF">
        <w:rPr>
          <w:b/>
          <w:bCs/>
          <w:sz w:val="28"/>
          <w:szCs w:val="32"/>
        </w:rPr>
        <w:t xml:space="preserve">Förslag på mejl för inbjudan – processledare skickar till HR-specialist </w:t>
      </w:r>
    </w:p>
    <w:p w14:paraId="1AC109C1" w14:textId="2A60CE93" w:rsidR="00E44B47" w:rsidRPr="00E44B47" w:rsidRDefault="00E44B47" w:rsidP="00E44B47">
      <w:pPr>
        <w:spacing w:before="240" w:after="240"/>
      </w:pPr>
      <w:r w:rsidRPr="00E44B47">
        <w:t>Hej,</w:t>
      </w:r>
    </w:p>
    <w:p w14:paraId="57A78197" w14:textId="77777777" w:rsidR="00E44B47" w:rsidRPr="00E44B47" w:rsidRDefault="00E44B47" w:rsidP="00E44B47">
      <w:pPr>
        <w:spacing w:before="240" w:after="240"/>
      </w:pPr>
      <w:r w:rsidRPr="00E44B47">
        <w:t>Som en del av vårt gemensamma arbete med att minska sjukfrånvaron och stärka rehabiliteringsprocessen genomförs en analys av rehabiliteringsuppföljningarna två gånger per år, under perioderna februari–april och augusti–oktober.</w:t>
      </w:r>
    </w:p>
    <w:p w14:paraId="50234FC0" w14:textId="77777777" w:rsidR="00E44B47" w:rsidRPr="00E44B47" w:rsidRDefault="00E44B47" w:rsidP="00E44B47">
      <w:pPr>
        <w:spacing w:before="240" w:after="240"/>
      </w:pPr>
      <w:r w:rsidRPr="00E44B47">
        <w:t>Analysen syftar till att synliggöra rehabiliteringsarbetet, identifiera behov och skapa underlag för fortsatt utveckling och stöd till verksamheten.</w:t>
      </w:r>
    </w:p>
    <w:p w14:paraId="75B7670B" w14:textId="4C0C0273" w:rsidR="00E44B47" w:rsidRPr="00E44B47" w:rsidRDefault="00E44B47" w:rsidP="00E44B47">
      <w:pPr>
        <w:spacing w:before="240" w:after="240"/>
      </w:pPr>
      <w:r w:rsidRPr="00E44B47">
        <w:t>I samband med detta går vi gemensamt igenom dina reflektioner från genomförda uppföljningar</w:t>
      </w:r>
      <w:r w:rsidR="00BF441B">
        <w:t>.</w:t>
      </w:r>
      <w:r w:rsidRPr="00E44B47">
        <w:t xml:space="preserve"> Ingen ytterligare förberedelse krävs inför mötet.</w:t>
      </w:r>
    </w:p>
    <w:p w14:paraId="2B49C852" w14:textId="2A0368F5" w:rsidR="00E44B47" w:rsidRPr="00E44B47" w:rsidRDefault="00E44B47" w:rsidP="00E44B47">
      <w:pPr>
        <w:spacing w:before="240" w:after="240"/>
      </w:pPr>
      <w:r w:rsidRPr="00E44B47">
        <w:t>Jag skickar en mötesbokning i Outlook. Återkom gärna om tiden inte passar.</w:t>
      </w:r>
    </w:p>
    <w:p w14:paraId="457DCCA9" w14:textId="77777777" w:rsidR="00E44B47" w:rsidRPr="00E44B47" w:rsidRDefault="00E44B47" w:rsidP="00E44B47">
      <w:pPr>
        <w:spacing w:before="240" w:after="240"/>
      </w:pPr>
      <w:r w:rsidRPr="00E44B47">
        <w:t>Vänliga hälsningar,</w:t>
      </w:r>
      <w:r w:rsidRPr="00E44B47">
        <w:br/>
        <w:t>Processledare rehabilitering</w:t>
      </w:r>
    </w:p>
    <w:p w14:paraId="58F2E572" w14:textId="77777777" w:rsidR="00E44B47" w:rsidRPr="009074D7" w:rsidRDefault="00E44B47" w:rsidP="3EE9822E">
      <w:pPr>
        <w:spacing w:before="240" w:after="240"/>
      </w:pPr>
    </w:p>
    <w:p w14:paraId="678FB46A" w14:textId="56D2116D" w:rsidR="3EE9822E" w:rsidRDefault="3EE9822E" w:rsidP="3EE9822E">
      <w:pPr>
        <w:rPr>
          <w:i/>
          <w:iCs/>
        </w:rPr>
      </w:pPr>
    </w:p>
    <w:p w14:paraId="4E862E9C" w14:textId="4D4C441D" w:rsidR="3EE9822E" w:rsidRDefault="3EE9822E"/>
    <w:p w14:paraId="5D2C359D" w14:textId="6E0F80A8" w:rsidR="3EE9822E" w:rsidRDefault="3EE9822E"/>
    <w:p w14:paraId="493231BF" w14:textId="19CA152C" w:rsidR="3EE9822E" w:rsidRDefault="3EE9822E"/>
    <w:p w14:paraId="2682276E" w14:textId="6FD7E82E" w:rsidR="3EE9822E" w:rsidRDefault="3EE9822E"/>
    <w:p w14:paraId="5C61EB3D" w14:textId="63B1853C" w:rsidR="4768CCB2" w:rsidRDefault="4768CCB2"/>
    <w:sectPr w:rsidR="4768CCB2"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1160" w14:textId="77777777" w:rsidR="00E60B77" w:rsidRDefault="00E60B77" w:rsidP="00BF282B">
      <w:pPr>
        <w:spacing w:after="0" w:line="240" w:lineRule="auto"/>
      </w:pPr>
      <w:r>
        <w:separator/>
      </w:r>
    </w:p>
  </w:endnote>
  <w:endnote w:type="continuationSeparator" w:id="0">
    <w:p w14:paraId="1252E39E" w14:textId="77777777" w:rsidR="00E60B77" w:rsidRDefault="00E60B77" w:rsidP="00BF282B">
      <w:pPr>
        <w:spacing w:after="0" w:line="240" w:lineRule="auto"/>
      </w:pPr>
      <w:r>
        <w:continuationSeparator/>
      </w:r>
    </w:p>
  </w:endnote>
  <w:endnote w:type="continuationNotice" w:id="1">
    <w:p w14:paraId="4F0B8126" w14:textId="77777777" w:rsidR="00E60B77" w:rsidRDefault="00E60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7E85C7FC" w:rsidR="00EF36E6" w:rsidRPr="00841810" w:rsidRDefault="00EB22F8" w:rsidP="00EF36E6">
              <w:pPr>
                <w:pStyle w:val="Sidfot"/>
              </w:pPr>
              <w:r>
                <w:t>Förvaltningen för funktionsstöd –Rutin för rehabiliteringsuppföljning</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5CD30E0E" w:rsidR="00EF36E6" w:rsidRPr="00841810" w:rsidRDefault="00EB22F8" w:rsidP="00EF36E6">
              <w:pPr>
                <w:pStyle w:val="Sidfot"/>
              </w:pPr>
              <w:r>
                <w:t>Förvaltningen för funktionsstöd –Rutin för rehabiliteringsuppföljning</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0821" w14:textId="77777777" w:rsidR="00E60B77" w:rsidRDefault="00E60B77" w:rsidP="00BF282B">
      <w:pPr>
        <w:spacing w:after="0" w:line="240" w:lineRule="auto"/>
      </w:pPr>
      <w:r>
        <w:separator/>
      </w:r>
    </w:p>
  </w:footnote>
  <w:footnote w:type="continuationSeparator" w:id="0">
    <w:p w14:paraId="7F11A1B6" w14:textId="77777777" w:rsidR="00E60B77" w:rsidRDefault="00E60B77" w:rsidP="00BF282B">
      <w:pPr>
        <w:spacing w:after="0" w:line="240" w:lineRule="auto"/>
      </w:pPr>
      <w:r>
        <w:continuationSeparator/>
      </w:r>
    </w:p>
  </w:footnote>
  <w:footnote w:type="continuationNotice" w:id="1">
    <w:p w14:paraId="57E79429" w14:textId="77777777" w:rsidR="00E60B77" w:rsidRDefault="00E60B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lXbnrl4N5ksUX" int2:id="vkk23e3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38B9"/>
    <w:multiLevelType w:val="hybridMultilevel"/>
    <w:tmpl w:val="FFFFFFFF"/>
    <w:lvl w:ilvl="0" w:tplc="2C4CBF60">
      <w:start w:val="1"/>
      <w:numFmt w:val="bullet"/>
      <w:lvlText w:val=""/>
      <w:lvlJc w:val="left"/>
      <w:pPr>
        <w:ind w:left="1080" w:hanging="360"/>
      </w:pPr>
      <w:rPr>
        <w:rFonts w:ascii="Symbol" w:hAnsi="Symbol" w:hint="default"/>
      </w:rPr>
    </w:lvl>
    <w:lvl w:ilvl="1" w:tplc="68A4C640">
      <w:start w:val="1"/>
      <w:numFmt w:val="bullet"/>
      <w:lvlText w:val="o"/>
      <w:lvlJc w:val="left"/>
      <w:pPr>
        <w:ind w:left="1800" w:hanging="360"/>
      </w:pPr>
      <w:rPr>
        <w:rFonts w:ascii="Courier New" w:hAnsi="Courier New" w:hint="default"/>
      </w:rPr>
    </w:lvl>
    <w:lvl w:ilvl="2" w:tplc="298A0F2C">
      <w:start w:val="1"/>
      <w:numFmt w:val="bullet"/>
      <w:lvlText w:val=""/>
      <w:lvlJc w:val="left"/>
      <w:pPr>
        <w:ind w:left="2520" w:hanging="360"/>
      </w:pPr>
      <w:rPr>
        <w:rFonts w:ascii="Wingdings" w:hAnsi="Wingdings" w:hint="default"/>
      </w:rPr>
    </w:lvl>
    <w:lvl w:ilvl="3" w:tplc="52783DCC">
      <w:start w:val="1"/>
      <w:numFmt w:val="bullet"/>
      <w:lvlText w:val=""/>
      <w:lvlJc w:val="left"/>
      <w:pPr>
        <w:ind w:left="3240" w:hanging="360"/>
      </w:pPr>
      <w:rPr>
        <w:rFonts w:ascii="Symbol" w:hAnsi="Symbol" w:hint="default"/>
      </w:rPr>
    </w:lvl>
    <w:lvl w:ilvl="4" w:tplc="4A4C9F2E">
      <w:start w:val="1"/>
      <w:numFmt w:val="bullet"/>
      <w:lvlText w:val="o"/>
      <w:lvlJc w:val="left"/>
      <w:pPr>
        <w:ind w:left="3960" w:hanging="360"/>
      </w:pPr>
      <w:rPr>
        <w:rFonts w:ascii="Courier New" w:hAnsi="Courier New" w:hint="default"/>
      </w:rPr>
    </w:lvl>
    <w:lvl w:ilvl="5" w:tplc="4A64333C">
      <w:start w:val="1"/>
      <w:numFmt w:val="bullet"/>
      <w:lvlText w:val=""/>
      <w:lvlJc w:val="left"/>
      <w:pPr>
        <w:ind w:left="4680" w:hanging="360"/>
      </w:pPr>
      <w:rPr>
        <w:rFonts w:ascii="Wingdings" w:hAnsi="Wingdings" w:hint="default"/>
      </w:rPr>
    </w:lvl>
    <w:lvl w:ilvl="6" w:tplc="00DC4FBC">
      <w:start w:val="1"/>
      <w:numFmt w:val="bullet"/>
      <w:lvlText w:val=""/>
      <w:lvlJc w:val="left"/>
      <w:pPr>
        <w:ind w:left="5400" w:hanging="360"/>
      </w:pPr>
      <w:rPr>
        <w:rFonts w:ascii="Symbol" w:hAnsi="Symbol" w:hint="default"/>
      </w:rPr>
    </w:lvl>
    <w:lvl w:ilvl="7" w:tplc="70CCA912">
      <w:start w:val="1"/>
      <w:numFmt w:val="bullet"/>
      <w:lvlText w:val="o"/>
      <w:lvlJc w:val="left"/>
      <w:pPr>
        <w:ind w:left="6120" w:hanging="360"/>
      </w:pPr>
      <w:rPr>
        <w:rFonts w:ascii="Courier New" w:hAnsi="Courier New" w:hint="default"/>
      </w:rPr>
    </w:lvl>
    <w:lvl w:ilvl="8" w:tplc="C1D0ECEE">
      <w:start w:val="1"/>
      <w:numFmt w:val="bullet"/>
      <w:lvlText w:val=""/>
      <w:lvlJc w:val="left"/>
      <w:pPr>
        <w:ind w:left="6840" w:hanging="360"/>
      </w:pPr>
      <w:rPr>
        <w:rFonts w:ascii="Wingdings" w:hAnsi="Wingdings" w:hint="default"/>
      </w:rPr>
    </w:lvl>
  </w:abstractNum>
  <w:abstractNum w:abstractNumId="1" w15:restartNumberingAfterBreak="0">
    <w:nsid w:val="040A3049"/>
    <w:multiLevelType w:val="hybridMultilevel"/>
    <w:tmpl w:val="345298D8"/>
    <w:lvl w:ilvl="0" w:tplc="3F2624AE">
      <w:start w:val="1"/>
      <w:numFmt w:val="bullet"/>
      <w:lvlText w:val=""/>
      <w:lvlJc w:val="left"/>
      <w:pPr>
        <w:ind w:left="720" w:hanging="360"/>
      </w:pPr>
      <w:rPr>
        <w:rFonts w:ascii="Symbol" w:hAnsi="Symbol" w:hint="default"/>
      </w:rPr>
    </w:lvl>
    <w:lvl w:ilvl="1" w:tplc="7E18DEB4">
      <w:start w:val="1"/>
      <w:numFmt w:val="bullet"/>
      <w:lvlText w:val="o"/>
      <w:lvlJc w:val="left"/>
      <w:pPr>
        <w:ind w:left="1440" w:hanging="360"/>
      </w:pPr>
      <w:rPr>
        <w:rFonts w:ascii="Courier New" w:hAnsi="Courier New" w:hint="default"/>
      </w:rPr>
    </w:lvl>
    <w:lvl w:ilvl="2" w:tplc="5F8868BE">
      <w:start w:val="1"/>
      <w:numFmt w:val="bullet"/>
      <w:lvlText w:val=""/>
      <w:lvlJc w:val="left"/>
      <w:pPr>
        <w:ind w:left="2160" w:hanging="360"/>
      </w:pPr>
      <w:rPr>
        <w:rFonts w:ascii="Wingdings" w:hAnsi="Wingdings" w:hint="default"/>
      </w:rPr>
    </w:lvl>
    <w:lvl w:ilvl="3" w:tplc="CCC8C31A">
      <w:start w:val="1"/>
      <w:numFmt w:val="bullet"/>
      <w:lvlText w:val=""/>
      <w:lvlJc w:val="left"/>
      <w:pPr>
        <w:ind w:left="2880" w:hanging="360"/>
      </w:pPr>
      <w:rPr>
        <w:rFonts w:ascii="Symbol" w:hAnsi="Symbol" w:hint="default"/>
      </w:rPr>
    </w:lvl>
    <w:lvl w:ilvl="4" w:tplc="765650D0">
      <w:start w:val="1"/>
      <w:numFmt w:val="bullet"/>
      <w:lvlText w:val="o"/>
      <w:lvlJc w:val="left"/>
      <w:pPr>
        <w:ind w:left="3600" w:hanging="360"/>
      </w:pPr>
      <w:rPr>
        <w:rFonts w:ascii="Courier New" w:hAnsi="Courier New" w:hint="default"/>
      </w:rPr>
    </w:lvl>
    <w:lvl w:ilvl="5" w:tplc="CAAA5F86">
      <w:start w:val="1"/>
      <w:numFmt w:val="bullet"/>
      <w:lvlText w:val=""/>
      <w:lvlJc w:val="left"/>
      <w:pPr>
        <w:ind w:left="4320" w:hanging="360"/>
      </w:pPr>
      <w:rPr>
        <w:rFonts w:ascii="Wingdings" w:hAnsi="Wingdings" w:hint="default"/>
      </w:rPr>
    </w:lvl>
    <w:lvl w:ilvl="6" w:tplc="F0765EDC">
      <w:start w:val="1"/>
      <w:numFmt w:val="bullet"/>
      <w:lvlText w:val=""/>
      <w:lvlJc w:val="left"/>
      <w:pPr>
        <w:ind w:left="5040" w:hanging="360"/>
      </w:pPr>
      <w:rPr>
        <w:rFonts w:ascii="Symbol" w:hAnsi="Symbol" w:hint="default"/>
      </w:rPr>
    </w:lvl>
    <w:lvl w:ilvl="7" w:tplc="AAE47EA0">
      <w:start w:val="1"/>
      <w:numFmt w:val="bullet"/>
      <w:lvlText w:val="o"/>
      <w:lvlJc w:val="left"/>
      <w:pPr>
        <w:ind w:left="5760" w:hanging="360"/>
      </w:pPr>
      <w:rPr>
        <w:rFonts w:ascii="Courier New" w:hAnsi="Courier New" w:hint="default"/>
      </w:rPr>
    </w:lvl>
    <w:lvl w:ilvl="8" w:tplc="2C8EA0B4">
      <w:start w:val="1"/>
      <w:numFmt w:val="bullet"/>
      <w:lvlText w:val=""/>
      <w:lvlJc w:val="left"/>
      <w:pPr>
        <w:ind w:left="6480" w:hanging="360"/>
      </w:pPr>
      <w:rPr>
        <w:rFonts w:ascii="Wingdings" w:hAnsi="Wingdings" w:hint="default"/>
      </w:rPr>
    </w:lvl>
  </w:abstractNum>
  <w:abstractNum w:abstractNumId="2" w15:restartNumberingAfterBreak="0">
    <w:nsid w:val="045337B2"/>
    <w:multiLevelType w:val="hybridMultilevel"/>
    <w:tmpl w:val="FFFFFFFF"/>
    <w:lvl w:ilvl="0" w:tplc="E7BE0824">
      <w:start w:val="1"/>
      <w:numFmt w:val="bullet"/>
      <w:lvlText w:val=""/>
      <w:lvlJc w:val="left"/>
      <w:pPr>
        <w:ind w:left="720" w:hanging="360"/>
      </w:pPr>
      <w:rPr>
        <w:rFonts w:ascii="Symbol" w:hAnsi="Symbol" w:hint="default"/>
      </w:rPr>
    </w:lvl>
    <w:lvl w:ilvl="1" w:tplc="C1E29010">
      <w:start w:val="1"/>
      <w:numFmt w:val="bullet"/>
      <w:lvlText w:val="o"/>
      <w:lvlJc w:val="left"/>
      <w:pPr>
        <w:ind w:left="1440" w:hanging="360"/>
      </w:pPr>
      <w:rPr>
        <w:rFonts w:ascii="Courier New" w:hAnsi="Courier New" w:hint="default"/>
      </w:rPr>
    </w:lvl>
    <w:lvl w:ilvl="2" w:tplc="1D0CDFA4">
      <w:start w:val="1"/>
      <w:numFmt w:val="bullet"/>
      <w:lvlText w:val=""/>
      <w:lvlJc w:val="left"/>
      <w:pPr>
        <w:ind w:left="2160" w:hanging="360"/>
      </w:pPr>
      <w:rPr>
        <w:rFonts w:ascii="Wingdings" w:hAnsi="Wingdings" w:hint="default"/>
      </w:rPr>
    </w:lvl>
    <w:lvl w:ilvl="3" w:tplc="4DEA6504">
      <w:start w:val="1"/>
      <w:numFmt w:val="bullet"/>
      <w:lvlText w:val=""/>
      <w:lvlJc w:val="left"/>
      <w:pPr>
        <w:ind w:left="2880" w:hanging="360"/>
      </w:pPr>
      <w:rPr>
        <w:rFonts w:ascii="Symbol" w:hAnsi="Symbol" w:hint="default"/>
      </w:rPr>
    </w:lvl>
    <w:lvl w:ilvl="4" w:tplc="C32ACC62">
      <w:start w:val="1"/>
      <w:numFmt w:val="bullet"/>
      <w:lvlText w:val="o"/>
      <w:lvlJc w:val="left"/>
      <w:pPr>
        <w:ind w:left="3600" w:hanging="360"/>
      </w:pPr>
      <w:rPr>
        <w:rFonts w:ascii="Courier New" w:hAnsi="Courier New" w:hint="default"/>
      </w:rPr>
    </w:lvl>
    <w:lvl w:ilvl="5" w:tplc="8B26DB16">
      <w:start w:val="1"/>
      <w:numFmt w:val="bullet"/>
      <w:lvlText w:val=""/>
      <w:lvlJc w:val="left"/>
      <w:pPr>
        <w:ind w:left="4320" w:hanging="360"/>
      </w:pPr>
      <w:rPr>
        <w:rFonts w:ascii="Wingdings" w:hAnsi="Wingdings" w:hint="default"/>
      </w:rPr>
    </w:lvl>
    <w:lvl w:ilvl="6" w:tplc="591ACDE0">
      <w:start w:val="1"/>
      <w:numFmt w:val="bullet"/>
      <w:lvlText w:val=""/>
      <w:lvlJc w:val="left"/>
      <w:pPr>
        <w:ind w:left="5040" w:hanging="360"/>
      </w:pPr>
      <w:rPr>
        <w:rFonts w:ascii="Symbol" w:hAnsi="Symbol" w:hint="default"/>
      </w:rPr>
    </w:lvl>
    <w:lvl w:ilvl="7" w:tplc="97F04DBC">
      <w:start w:val="1"/>
      <w:numFmt w:val="bullet"/>
      <w:lvlText w:val="o"/>
      <w:lvlJc w:val="left"/>
      <w:pPr>
        <w:ind w:left="5760" w:hanging="360"/>
      </w:pPr>
      <w:rPr>
        <w:rFonts w:ascii="Courier New" w:hAnsi="Courier New" w:hint="default"/>
      </w:rPr>
    </w:lvl>
    <w:lvl w:ilvl="8" w:tplc="B43CE400">
      <w:start w:val="1"/>
      <w:numFmt w:val="bullet"/>
      <w:lvlText w:val=""/>
      <w:lvlJc w:val="left"/>
      <w:pPr>
        <w:ind w:left="6480" w:hanging="360"/>
      </w:pPr>
      <w:rPr>
        <w:rFonts w:ascii="Wingdings" w:hAnsi="Wingdings" w:hint="default"/>
      </w:rPr>
    </w:lvl>
  </w:abstractNum>
  <w:abstractNum w:abstractNumId="3" w15:restartNumberingAfterBreak="0">
    <w:nsid w:val="06E733AF"/>
    <w:multiLevelType w:val="hybridMultilevel"/>
    <w:tmpl w:val="FFFFFFFF"/>
    <w:lvl w:ilvl="0" w:tplc="72F8F152">
      <w:start w:val="1"/>
      <w:numFmt w:val="bullet"/>
      <w:lvlText w:val=""/>
      <w:lvlJc w:val="left"/>
      <w:pPr>
        <w:ind w:left="1080" w:hanging="360"/>
      </w:pPr>
      <w:rPr>
        <w:rFonts w:ascii="Symbol" w:hAnsi="Symbol" w:hint="default"/>
      </w:rPr>
    </w:lvl>
    <w:lvl w:ilvl="1" w:tplc="5994F0B8">
      <w:start w:val="1"/>
      <w:numFmt w:val="bullet"/>
      <w:lvlText w:val="o"/>
      <w:lvlJc w:val="left"/>
      <w:pPr>
        <w:ind w:left="1800" w:hanging="360"/>
      </w:pPr>
      <w:rPr>
        <w:rFonts w:ascii="Courier New" w:hAnsi="Courier New" w:hint="default"/>
      </w:rPr>
    </w:lvl>
    <w:lvl w:ilvl="2" w:tplc="7E2CCBBA">
      <w:start w:val="1"/>
      <w:numFmt w:val="bullet"/>
      <w:lvlText w:val=""/>
      <w:lvlJc w:val="left"/>
      <w:pPr>
        <w:ind w:left="2520" w:hanging="360"/>
      </w:pPr>
      <w:rPr>
        <w:rFonts w:ascii="Wingdings" w:hAnsi="Wingdings" w:hint="default"/>
      </w:rPr>
    </w:lvl>
    <w:lvl w:ilvl="3" w:tplc="14F687A4">
      <w:start w:val="1"/>
      <w:numFmt w:val="bullet"/>
      <w:lvlText w:val=""/>
      <w:lvlJc w:val="left"/>
      <w:pPr>
        <w:ind w:left="3240" w:hanging="360"/>
      </w:pPr>
      <w:rPr>
        <w:rFonts w:ascii="Symbol" w:hAnsi="Symbol" w:hint="default"/>
      </w:rPr>
    </w:lvl>
    <w:lvl w:ilvl="4" w:tplc="1CB22262">
      <w:start w:val="1"/>
      <w:numFmt w:val="bullet"/>
      <w:lvlText w:val="o"/>
      <w:lvlJc w:val="left"/>
      <w:pPr>
        <w:ind w:left="3960" w:hanging="360"/>
      </w:pPr>
      <w:rPr>
        <w:rFonts w:ascii="Courier New" w:hAnsi="Courier New" w:hint="default"/>
      </w:rPr>
    </w:lvl>
    <w:lvl w:ilvl="5" w:tplc="58620A76">
      <w:start w:val="1"/>
      <w:numFmt w:val="bullet"/>
      <w:lvlText w:val=""/>
      <w:lvlJc w:val="left"/>
      <w:pPr>
        <w:ind w:left="4680" w:hanging="360"/>
      </w:pPr>
      <w:rPr>
        <w:rFonts w:ascii="Wingdings" w:hAnsi="Wingdings" w:hint="default"/>
      </w:rPr>
    </w:lvl>
    <w:lvl w:ilvl="6" w:tplc="9EE2CE68">
      <w:start w:val="1"/>
      <w:numFmt w:val="bullet"/>
      <w:lvlText w:val=""/>
      <w:lvlJc w:val="left"/>
      <w:pPr>
        <w:ind w:left="5400" w:hanging="360"/>
      </w:pPr>
      <w:rPr>
        <w:rFonts w:ascii="Symbol" w:hAnsi="Symbol" w:hint="default"/>
      </w:rPr>
    </w:lvl>
    <w:lvl w:ilvl="7" w:tplc="074C4F34">
      <w:start w:val="1"/>
      <w:numFmt w:val="bullet"/>
      <w:lvlText w:val="o"/>
      <w:lvlJc w:val="left"/>
      <w:pPr>
        <w:ind w:left="6120" w:hanging="360"/>
      </w:pPr>
      <w:rPr>
        <w:rFonts w:ascii="Courier New" w:hAnsi="Courier New" w:hint="default"/>
      </w:rPr>
    </w:lvl>
    <w:lvl w:ilvl="8" w:tplc="0B32E9EE">
      <w:start w:val="1"/>
      <w:numFmt w:val="bullet"/>
      <w:lvlText w:val=""/>
      <w:lvlJc w:val="left"/>
      <w:pPr>
        <w:ind w:left="6840" w:hanging="360"/>
      </w:pPr>
      <w:rPr>
        <w:rFonts w:ascii="Wingdings" w:hAnsi="Wingdings" w:hint="default"/>
      </w:rPr>
    </w:lvl>
  </w:abstractNum>
  <w:abstractNum w:abstractNumId="4" w15:restartNumberingAfterBreak="0">
    <w:nsid w:val="12C5DCB0"/>
    <w:multiLevelType w:val="hybridMultilevel"/>
    <w:tmpl w:val="11FA0F50"/>
    <w:lvl w:ilvl="0" w:tplc="B5AC0578">
      <w:start w:val="1"/>
      <w:numFmt w:val="bullet"/>
      <w:lvlText w:val=""/>
      <w:lvlJc w:val="left"/>
      <w:pPr>
        <w:ind w:left="720" w:hanging="360"/>
      </w:pPr>
      <w:rPr>
        <w:rFonts w:ascii="Symbol" w:hAnsi="Symbol" w:hint="default"/>
      </w:rPr>
    </w:lvl>
    <w:lvl w:ilvl="1" w:tplc="0DD4CF4E">
      <w:start w:val="1"/>
      <w:numFmt w:val="bullet"/>
      <w:lvlText w:val="o"/>
      <w:lvlJc w:val="left"/>
      <w:pPr>
        <w:ind w:left="1440" w:hanging="360"/>
      </w:pPr>
      <w:rPr>
        <w:rFonts w:ascii="Courier New" w:hAnsi="Courier New" w:hint="default"/>
      </w:rPr>
    </w:lvl>
    <w:lvl w:ilvl="2" w:tplc="8946DFF2">
      <w:start w:val="1"/>
      <w:numFmt w:val="bullet"/>
      <w:lvlText w:val=""/>
      <w:lvlJc w:val="left"/>
      <w:pPr>
        <w:ind w:left="2160" w:hanging="360"/>
      </w:pPr>
      <w:rPr>
        <w:rFonts w:ascii="Wingdings" w:hAnsi="Wingdings" w:hint="default"/>
      </w:rPr>
    </w:lvl>
    <w:lvl w:ilvl="3" w:tplc="FDD0CE42">
      <w:start w:val="1"/>
      <w:numFmt w:val="bullet"/>
      <w:lvlText w:val=""/>
      <w:lvlJc w:val="left"/>
      <w:pPr>
        <w:ind w:left="2880" w:hanging="360"/>
      </w:pPr>
      <w:rPr>
        <w:rFonts w:ascii="Symbol" w:hAnsi="Symbol" w:hint="default"/>
      </w:rPr>
    </w:lvl>
    <w:lvl w:ilvl="4" w:tplc="64A21052">
      <w:start w:val="1"/>
      <w:numFmt w:val="bullet"/>
      <w:lvlText w:val="o"/>
      <w:lvlJc w:val="left"/>
      <w:pPr>
        <w:ind w:left="3600" w:hanging="360"/>
      </w:pPr>
      <w:rPr>
        <w:rFonts w:ascii="Courier New" w:hAnsi="Courier New" w:hint="default"/>
      </w:rPr>
    </w:lvl>
    <w:lvl w:ilvl="5" w:tplc="A17456D6">
      <w:start w:val="1"/>
      <w:numFmt w:val="bullet"/>
      <w:lvlText w:val=""/>
      <w:lvlJc w:val="left"/>
      <w:pPr>
        <w:ind w:left="4320" w:hanging="360"/>
      </w:pPr>
      <w:rPr>
        <w:rFonts w:ascii="Wingdings" w:hAnsi="Wingdings" w:hint="default"/>
      </w:rPr>
    </w:lvl>
    <w:lvl w:ilvl="6" w:tplc="ABE84D28">
      <w:start w:val="1"/>
      <w:numFmt w:val="bullet"/>
      <w:lvlText w:val=""/>
      <w:lvlJc w:val="left"/>
      <w:pPr>
        <w:ind w:left="5040" w:hanging="360"/>
      </w:pPr>
      <w:rPr>
        <w:rFonts w:ascii="Symbol" w:hAnsi="Symbol" w:hint="default"/>
      </w:rPr>
    </w:lvl>
    <w:lvl w:ilvl="7" w:tplc="7298B53A">
      <w:start w:val="1"/>
      <w:numFmt w:val="bullet"/>
      <w:lvlText w:val="o"/>
      <w:lvlJc w:val="left"/>
      <w:pPr>
        <w:ind w:left="5760" w:hanging="360"/>
      </w:pPr>
      <w:rPr>
        <w:rFonts w:ascii="Courier New" w:hAnsi="Courier New" w:hint="default"/>
      </w:rPr>
    </w:lvl>
    <w:lvl w:ilvl="8" w:tplc="E1AC31F4">
      <w:start w:val="1"/>
      <w:numFmt w:val="bullet"/>
      <w:lvlText w:val=""/>
      <w:lvlJc w:val="left"/>
      <w:pPr>
        <w:ind w:left="6480" w:hanging="360"/>
      </w:pPr>
      <w:rPr>
        <w:rFonts w:ascii="Wingdings" w:hAnsi="Wingdings" w:hint="default"/>
      </w:rPr>
    </w:lvl>
  </w:abstractNum>
  <w:abstractNum w:abstractNumId="5" w15:restartNumberingAfterBreak="0">
    <w:nsid w:val="27A46B25"/>
    <w:multiLevelType w:val="hybridMultilevel"/>
    <w:tmpl w:val="87AC6340"/>
    <w:lvl w:ilvl="0" w:tplc="62140C56">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2EAF7004"/>
    <w:multiLevelType w:val="hybridMultilevel"/>
    <w:tmpl w:val="FFFFFFFF"/>
    <w:lvl w:ilvl="0" w:tplc="8C1469BA">
      <w:start w:val="1"/>
      <w:numFmt w:val="bullet"/>
      <w:lvlText w:val=""/>
      <w:lvlJc w:val="left"/>
      <w:pPr>
        <w:ind w:left="720" w:hanging="360"/>
      </w:pPr>
      <w:rPr>
        <w:rFonts w:ascii="Symbol" w:hAnsi="Symbol" w:hint="default"/>
      </w:rPr>
    </w:lvl>
    <w:lvl w:ilvl="1" w:tplc="96604A36">
      <w:start w:val="1"/>
      <w:numFmt w:val="bullet"/>
      <w:lvlText w:val="o"/>
      <w:lvlJc w:val="left"/>
      <w:pPr>
        <w:ind w:left="1440" w:hanging="360"/>
      </w:pPr>
      <w:rPr>
        <w:rFonts w:ascii="Courier New" w:hAnsi="Courier New" w:hint="default"/>
      </w:rPr>
    </w:lvl>
    <w:lvl w:ilvl="2" w:tplc="7AB01F96">
      <w:start w:val="1"/>
      <w:numFmt w:val="bullet"/>
      <w:lvlText w:val=""/>
      <w:lvlJc w:val="left"/>
      <w:pPr>
        <w:ind w:left="2160" w:hanging="360"/>
      </w:pPr>
      <w:rPr>
        <w:rFonts w:ascii="Wingdings" w:hAnsi="Wingdings" w:hint="default"/>
      </w:rPr>
    </w:lvl>
    <w:lvl w:ilvl="3" w:tplc="2A3C83DA">
      <w:start w:val="1"/>
      <w:numFmt w:val="bullet"/>
      <w:lvlText w:val=""/>
      <w:lvlJc w:val="left"/>
      <w:pPr>
        <w:ind w:left="2880" w:hanging="360"/>
      </w:pPr>
      <w:rPr>
        <w:rFonts w:ascii="Symbol" w:hAnsi="Symbol" w:hint="default"/>
      </w:rPr>
    </w:lvl>
    <w:lvl w:ilvl="4" w:tplc="E694820A">
      <w:start w:val="1"/>
      <w:numFmt w:val="bullet"/>
      <w:lvlText w:val="o"/>
      <w:lvlJc w:val="left"/>
      <w:pPr>
        <w:ind w:left="3600" w:hanging="360"/>
      </w:pPr>
      <w:rPr>
        <w:rFonts w:ascii="Courier New" w:hAnsi="Courier New" w:hint="default"/>
      </w:rPr>
    </w:lvl>
    <w:lvl w:ilvl="5" w:tplc="26F2931A">
      <w:start w:val="1"/>
      <w:numFmt w:val="bullet"/>
      <w:lvlText w:val=""/>
      <w:lvlJc w:val="left"/>
      <w:pPr>
        <w:ind w:left="4320" w:hanging="360"/>
      </w:pPr>
      <w:rPr>
        <w:rFonts w:ascii="Wingdings" w:hAnsi="Wingdings" w:hint="default"/>
      </w:rPr>
    </w:lvl>
    <w:lvl w:ilvl="6" w:tplc="E768246E">
      <w:start w:val="1"/>
      <w:numFmt w:val="bullet"/>
      <w:lvlText w:val=""/>
      <w:lvlJc w:val="left"/>
      <w:pPr>
        <w:ind w:left="5040" w:hanging="360"/>
      </w:pPr>
      <w:rPr>
        <w:rFonts w:ascii="Symbol" w:hAnsi="Symbol" w:hint="default"/>
      </w:rPr>
    </w:lvl>
    <w:lvl w:ilvl="7" w:tplc="DCFEAA7A">
      <w:start w:val="1"/>
      <w:numFmt w:val="bullet"/>
      <w:lvlText w:val="o"/>
      <w:lvlJc w:val="left"/>
      <w:pPr>
        <w:ind w:left="5760" w:hanging="360"/>
      </w:pPr>
      <w:rPr>
        <w:rFonts w:ascii="Courier New" w:hAnsi="Courier New" w:hint="default"/>
      </w:rPr>
    </w:lvl>
    <w:lvl w:ilvl="8" w:tplc="BC4C43BE">
      <w:start w:val="1"/>
      <w:numFmt w:val="bullet"/>
      <w:lvlText w:val=""/>
      <w:lvlJc w:val="left"/>
      <w:pPr>
        <w:ind w:left="6480" w:hanging="360"/>
      </w:pPr>
      <w:rPr>
        <w:rFonts w:ascii="Wingdings" w:hAnsi="Wingdings" w:hint="default"/>
      </w:rPr>
    </w:lvl>
  </w:abstractNum>
  <w:abstractNum w:abstractNumId="7" w15:restartNumberingAfterBreak="0">
    <w:nsid w:val="35F3F866"/>
    <w:multiLevelType w:val="hybridMultilevel"/>
    <w:tmpl w:val="6F546190"/>
    <w:lvl w:ilvl="0" w:tplc="463E4A88">
      <w:start w:val="1"/>
      <w:numFmt w:val="bullet"/>
      <w:lvlText w:val=""/>
      <w:lvlJc w:val="left"/>
      <w:pPr>
        <w:ind w:left="720" w:hanging="360"/>
      </w:pPr>
      <w:rPr>
        <w:rFonts w:ascii="Symbol" w:hAnsi="Symbol" w:hint="default"/>
      </w:rPr>
    </w:lvl>
    <w:lvl w:ilvl="1" w:tplc="93AA79DC">
      <w:start w:val="1"/>
      <w:numFmt w:val="bullet"/>
      <w:lvlText w:val="o"/>
      <w:lvlJc w:val="left"/>
      <w:pPr>
        <w:ind w:left="1440" w:hanging="360"/>
      </w:pPr>
      <w:rPr>
        <w:rFonts w:ascii="Courier New" w:hAnsi="Courier New" w:hint="default"/>
      </w:rPr>
    </w:lvl>
    <w:lvl w:ilvl="2" w:tplc="5CD270B2">
      <w:start w:val="1"/>
      <w:numFmt w:val="bullet"/>
      <w:lvlText w:val=""/>
      <w:lvlJc w:val="left"/>
      <w:pPr>
        <w:ind w:left="2160" w:hanging="360"/>
      </w:pPr>
      <w:rPr>
        <w:rFonts w:ascii="Wingdings" w:hAnsi="Wingdings" w:hint="default"/>
      </w:rPr>
    </w:lvl>
    <w:lvl w:ilvl="3" w:tplc="B9BCE740">
      <w:start w:val="1"/>
      <w:numFmt w:val="bullet"/>
      <w:lvlText w:val=""/>
      <w:lvlJc w:val="left"/>
      <w:pPr>
        <w:ind w:left="2880" w:hanging="360"/>
      </w:pPr>
      <w:rPr>
        <w:rFonts w:ascii="Symbol" w:hAnsi="Symbol" w:hint="default"/>
      </w:rPr>
    </w:lvl>
    <w:lvl w:ilvl="4" w:tplc="090C6FB0">
      <w:start w:val="1"/>
      <w:numFmt w:val="bullet"/>
      <w:lvlText w:val="o"/>
      <w:lvlJc w:val="left"/>
      <w:pPr>
        <w:ind w:left="3600" w:hanging="360"/>
      </w:pPr>
      <w:rPr>
        <w:rFonts w:ascii="Courier New" w:hAnsi="Courier New" w:hint="default"/>
      </w:rPr>
    </w:lvl>
    <w:lvl w:ilvl="5" w:tplc="41749324">
      <w:start w:val="1"/>
      <w:numFmt w:val="bullet"/>
      <w:lvlText w:val=""/>
      <w:lvlJc w:val="left"/>
      <w:pPr>
        <w:ind w:left="4320" w:hanging="360"/>
      </w:pPr>
      <w:rPr>
        <w:rFonts w:ascii="Wingdings" w:hAnsi="Wingdings" w:hint="default"/>
      </w:rPr>
    </w:lvl>
    <w:lvl w:ilvl="6" w:tplc="3E84D222">
      <w:start w:val="1"/>
      <w:numFmt w:val="bullet"/>
      <w:lvlText w:val=""/>
      <w:lvlJc w:val="left"/>
      <w:pPr>
        <w:ind w:left="5040" w:hanging="360"/>
      </w:pPr>
      <w:rPr>
        <w:rFonts w:ascii="Symbol" w:hAnsi="Symbol" w:hint="default"/>
      </w:rPr>
    </w:lvl>
    <w:lvl w:ilvl="7" w:tplc="EE56F5A6">
      <w:start w:val="1"/>
      <w:numFmt w:val="bullet"/>
      <w:lvlText w:val="o"/>
      <w:lvlJc w:val="left"/>
      <w:pPr>
        <w:ind w:left="5760" w:hanging="360"/>
      </w:pPr>
      <w:rPr>
        <w:rFonts w:ascii="Courier New" w:hAnsi="Courier New" w:hint="default"/>
      </w:rPr>
    </w:lvl>
    <w:lvl w:ilvl="8" w:tplc="7CA8DC94">
      <w:start w:val="1"/>
      <w:numFmt w:val="bullet"/>
      <w:lvlText w:val=""/>
      <w:lvlJc w:val="left"/>
      <w:pPr>
        <w:ind w:left="6480" w:hanging="360"/>
      </w:pPr>
      <w:rPr>
        <w:rFonts w:ascii="Wingdings" w:hAnsi="Wingdings" w:hint="default"/>
      </w:rPr>
    </w:lvl>
  </w:abstractNum>
  <w:abstractNum w:abstractNumId="8" w15:restartNumberingAfterBreak="0">
    <w:nsid w:val="39141319"/>
    <w:multiLevelType w:val="hybridMultilevel"/>
    <w:tmpl w:val="E7728328"/>
    <w:lvl w:ilvl="0" w:tplc="F36635BC">
      <w:start w:val="1"/>
      <w:numFmt w:val="bullet"/>
      <w:lvlText w:val=""/>
      <w:lvlJc w:val="left"/>
      <w:pPr>
        <w:ind w:left="720" w:hanging="360"/>
      </w:pPr>
      <w:rPr>
        <w:rFonts w:ascii="Symbol" w:hAnsi="Symbol" w:hint="default"/>
      </w:rPr>
    </w:lvl>
    <w:lvl w:ilvl="1" w:tplc="F2ECCD24">
      <w:start w:val="1"/>
      <w:numFmt w:val="bullet"/>
      <w:lvlText w:val="o"/>
      <w:lvlJc w:val="left"/>
      <w:pPr>
        <w:ind w:left="1440" w:hanging="360"/>
      </w:pPr>
      <w:rPr>
        <w:rFonts w:ascii="Courier New" w:hAnsi="Courier New" w:hint="default"/>
      </w:rPr>
    </w:lvl>
    <w:lvl w:ilvl="2" w:tplc="5AF27DF2">
      <w:start w:val="1"/>
      <w:numFmt w:val="bullet"/>
      <w:lvlText w:val=""/>
      <w:lvlJc w:val="left"/>
      <w:pPr>
        <w:ind w:left="2160" w:hanging="360"/>
      </w:pPr>
      <w:rPr>
        <w:rFonts w:ascii="Wingdings" w:hAnsi="Wingdings" w:hint="default"/>
      </w:rPr>
    </w:lvl>
    <w:lvl w:ilvl="3" w:tplc="3F646D6A">
      <w:start w:val="1"/>
      <w:numFmt w:val="bullet"/>
      <w:lvlText w:val=""/>
      <w:lvlJc w:val="left"/>
      <w:pPr>
        <w:ind w:left="2880" w:hanging="360"/>
      </w:pPr>
      <w:rPr>
        <w:rFonts w:ascii="Symbol" w:hAnsi="Symbol" w:hint="default"/>
      </w:rPr>
    </w:lvl>
    <w:lvl w:ilvl="4" w:tplc="E874343C">
      <w:start w:val="1"/>
      <w:numFmt w:val="bullet"/>
      <w:lvlText w:val="o"/>
      <w:lvlJc w:val="left"/>
      <w:pPr>
        <w:ind w:left="3600" w:hanging="360"/>
      </w:pPr>
      <w:rPr>
        <w:rFonts w:ascii="Courier New" w:hAnsi="Courier New" w:hint="default"/>
      </w:rPr>
    </w:lvl>
    <w:lvl w:ilvl="5" w:tplc="2A069088">
      <w:start w:val="1"/>
      <w:numFmt w:val="bullet"/>
      <w:lvlText w:val=""/>
      <w:lvlJc w:val="left"/>
      <w:pPr>
        <w:ind w:left="4320" w:hanging="360"/>
      </w:pPr>
      <w:rPr>
        <w:rFonts w:ascii="Wingdings" w:hAnsi="Wingdings" w:hint="default"/>
      </w:rPr>
    </w:lvl>
    <w:lvl w:ilvl="6" w:tplc="1B284E5C">
      <w:start w:val="1"/>
      <w:numFmt w:val="bullet"/>
      <w:lvlText w:val=""/>
      <w:lvlJc w:val="left"/>
      <w:pPr>
        <w:ind w:left="5040" w:hanging="360"/>
      </w:pPr>
      <w:rPr>
        <w:rFonts w:ascii="Symbol" w:hAnsi="Symbol" w:hint="default"/>
      </w:rPr>
    </w:lvl>
    <w:lvl w:ilvl="7" w:tplc="859AFBC8">
      <w:start w:val="1"/>
      <w:numFmt w:val="bullet"/>
      <w:lvlText w:val="o"/>
      <w:lvlJc w:val="left"/>
      <w:pPr>
        <w:ind w:left="5760" w:hanging="360"/>
      </w:pPr>
      <w:rPr>
        <w:rFonts w:ascii="Courier New" w:hAnsi="Courier New" w:hint="default"/>
      </w:rPr>
    </w:lvl>
    <w:lvl w:ilvl="8" w:tplc="DD383790">
      <w:start w:val="1"/>
      <w:numFmt w:val="bullet"/>
      <w:lvlText w:val=""/>
      <w:lvlJc w:val="left"/>
      <w:pPr>
        <w:ind w:left="6480" w:hanging="360"/>
      </w:pPr>
      <w:rPr>
        <w:rFonts w:ascii="Wingdings" w:hAnsi="Wingdings" w:hint="default"/>
      </w:rPr>
    </w:lvl>
  </w:abstractNum>
  <w:abstractNum w:abstractNumId="9" w15:restartNumberingAfterBreak="0">
    <w:nsid w:val="391FB9F7"/>
    <w:multiLevelType w:val="hybridMultilevel"/>
    <w:tmpl w:val="55503776"/>
    <w:lvl w:ilvl="0" w:tplc="11E4CCAC">
      <w:start w:val="1"/>
      <w:numFmt w:val="bullet"/>
      <w:lvlText w:val=""/>
      <w:lvlJc w:val="left"/>
      <w:pPr>
        <w:ind w:left="720" w:hanging="360"/>
      </w:pPr>
      <w:rPr>
        <w:rFonts w:ascii="Symbol" w:hAnsi="Symbol" w:hint="default"/>
      </w:rPr>
    </w:lvl>
    <w:lvl w:ilvl="1" w:tplc="92A8E1FE">
      <w:start w:val="1"/>
      <w:numFmt w:val="bullet"/>
      <w:lvlText w:val="o"/>
      <w:lvlJc w:val="left"/>
      <w:pPr>
        <w:ind w:left="1440" w:hanging="360"/>
      </w:pPr>
      <w:rPr>
        <w:rFonts w:ascii="Courier New" w:hAnsi="Courier New" w:hint="default"/>
      </w:rPr>
    </w:lvl>
    <w:lvl w:ilvl="2" w:tplc="7AD4B5A8">
      <w:start w:val="1"/>
      <w:numFmt w:val="bullet"/>
      <w:lvlText w:val=""/>
      <w:lvlJc w:val="left"/>
      <w:pPr>
        <w:ind w:left="2160" w:hanging="360"/>
      </w:pPr>
      <w:rPr>
        <w:rFonts w:ascii="Wingdings" w:hAnsi="Wingdings" w:hint="default"/>
      </w:rPr>
    </w:lvl>
    <w:lvl w:ilvl="3" w:tplc="60F89C52">
      <w:start w:val="1"/>
      <w:numFmt w:val="bullet"/>
      <w:lvlText w:val=""/>
      <w:lvlJc w:val="left"/>
      <w:pPr>
        <w:ind w:left="2880" w:hanging="360"/>
      </w:pPr>
      <w:rPr>
        <w:rFonts w:ascii="Symbol" w:hAnsi="Symbol" w:hint="default"/>
      </w:rPr>
    </w:lvl>
    <w:lvl w:ilvl="4" w:tplc="92AE8264">
      <w:start w:val="1"/>
      <w:numFmt w:val="bullet"/>
      <w:lvlText w:val="o"/>
      <w:lvlJc w:val="left"/>
      <w:pPr>
        <w:ind w:left="3600" w:hanging="360"/>
      </w:pPr>
      <w:rPr>
        <w:rFonts w:ascii="Courier New" w:hAnsi="Courier New" w:hint="default"/>
      </w:rPr>
    </w:lvl>
    <w:lvl w:ilvl="5" w:tplc="E0245454">
      <w:start w:val="1"/>
      <w:numFmt w:val="bullet"/>
      <w:lvlText w:val=""/>
      <w:lvlJc w:val="left"/>
      <w:pPr>
        <w:ind w:left="4320" w:hanging="360"/>
      </w:pPr>
      <w:rPr>
        <w:rFonts w:ascii="Wingdings" w:hAnsi="Wingdings" w:hint="default"/>
      </w:rPr>
    </w:lvl>
    <w:lvl w:ilvl="6" w:tplc="782E0A50">
      <w:start w:val="1"/>
      <w:numFmt w:val="bullet"/>
      <w:lvlText w:val=""/>
      <w:lvlJc w:val="left"/>
      <w:pPr>
        <w:ind w:left="5040" w:hanging="360"/>
      </w:pPr>
      <w:rPr>
        <w:rFonts w:ascii="Symbol" w:hAnsi="Symbol" w:hint="default"/>
      </w:rPr>
    </w:lvl>
    <w:lvl w:ilvl="7" w:tplc="F800C582">
      <w:start w:val="1"/>
      <w:numFmt w:val="bullet"/>
      <w:lvlText w:val="o"/>
      <w:lvlJc w:val="left"/>
      <w:pPr>
        <w:ind w:left="5760" w:hanging="360"/>
      </w:pPr>
      <w:rPr>
        <w:rFonts w:ascii="Courier New" w:hAnsi="Courier New" w:hint="default"/>
      </w:rPr>
    </w:lvl>
    <w:lvl w:ilvl="8" w:tplc="C5C8196E">
      <w:start w:val="1"/>
      <w:numFmt w:val="bullet"/>
      <w:lvlText w:val=""/>
      <w:lvlJc w:val="left"/>
      <w:pPr>
        <w:ind w:left="6480" w:hanging="360"/>
      </w:pPr>
      <w:rPr>
        <w:rFonts w:ascii="Wingdings" w:hAnsi="Wingdings" w:hint="default"/>
      </w:rPr>
    </w:lvl>
  </w:abstractNum>
  <w:abstractNum w:abstractNumId="10" w15:restartNumberingAfterBreak="0">
    <w:nsid w:val="3DA3E404"/>
    <w:multiLevelType w:val="hybridMultilevel"/>
    <w:tmpl w:val="FFFFFFFF"/>
    <w:lvl w:ilvl="0" w:tplc="9BCE9CBA">
      <w:start w:val="1"/>
      <w:numFmt w:val="bullet"/>
      <w:lvlText w:val=""/>
      <w:lvlJc w:val="left"/>
      <w:pPr>
        <w:ind w:left="720" w:hanging="360"/>
      </w:pPr>
      <w:rPr>
        <w:rFonts w:ascii="Symbol" w:hAnsi="Symbol" w:hint="default"/>
      </w:rPr>
    </w:lvl>
    <w:lvl w:ilvl="1" w:tplc="35FC8FE8">
      <w:start w:val="1"/>
      <w:numFmt w:val="bullet"/>
      <w:lvlText w:val="o"/>
      <w:lvlJc w:val="left"/>
      <w:pPr>
        <w:ind w:left="1440" w:hanging="360"/>
      </w:pPr>
      <w:rPr>
        <w:rFonts w:ascii="Courier New" w:hAnsi="Courier New" w:hint="default"/>
      </w:rPr>
    </w:lvl>
    <w:lvl w:ilvl="2" w:tplc="199E41D4">
      <w:start w:val="1"/>
      <w:numFmt w:val="bullet"/>
      <w:lvlText w:val=""/>
      <w:lvlJc w:val="left"/>
      <w:pPr>
        <w:ind w:left="2160" w:hanging="360"/>
      </w:pPr>
      <w:rPr>
        <w:rFonts w:ascii="Wingdings" w:hAnsi="Wingdings" w:hint="default"/>
      </w:rPr>
    </w:lvl>
    <w:lvl w:ilvl="3" w:tplc="C846B88A">
      <w:start w:val="1"/>
      <w:numFmt w:val="bullet"/>
      <w:lvlText w:val=""/>
      <w:lvlJc w:val="left"/>
      <w:pPr>
        <w:ind w:left="2880" w:hanging="360"/>
      </w:pPr>
      <w:rPr>
        <w:rFonts w:ascii="Symbol" w:hAnsi="Symbol" w:hint="default"/>
      </w:rPr>
    </w:lvl>
    <w:lvl w:ilvl="4" w:tplc="2E305340">
      <w:start w:val="1"/>
      <w:numFmt w:val="bullet"/>
      <w:lvlText w:val="o"/>
      <w:lvlJc w:val="left"/>
      <w:pPr>
        <w:ind w:left="3600" w:hanging="360"/>
      </w:pPr>
      <w:rPr>
        <w:rFonts w:ascii="Courier New" w:hAnsi="Courier New" w:hint="default"/>
      </w:rPr>
    </w:lvl>
    <w:lvl w:ilvl="5" w:tplc="30B8588E">
      <w:start w:val="1"/>
      <w:numFmt w:val="bullet"/>
      <w:lvlText w:val=""/>
      <w:lvlJc w:val="left"/>
      <w:pPr>
        <w:ind w:left="4320" w:hanging="360"/>
      </w:pPr>
      <w:rPr>
        <w:rFonts w:ascii="Wingdings" w:hAnsi="Wingdings" w:hint="default"/>
      </w:rPr>
    </w:lvl>
    <w:lvl w:ilvl="6" w:tplc="A678E09C">
      <w:start w:val="1"/>
      <w:numFmt w:val="bullet"/>
      <w:lvlText w:val=""/>
      <w:lvlJc w:val="left"/>
      <w:pPr>
        <w:ind w:left="5040" w:hanging="360"/>
      </w:pPr>
      <w:rPr>
        <w:rFonts w:ascii="Symbol" w:hAnsi="Symbol" w:hint="default"/>
      </w:rPr>
    </w:lvl>
    <w:lvl w:ilvl="7" w:tplc="6F0EE054">
      <w:start w:val="1"/>
      <w:numFmt w:val="bullet"/>
      <w:lvlText w:val="o"/>
      <w:lvlJc w:val="left"/>
      <w:pPr>
        <w:ind w:left="5760" w:hanging="360"/>
      </w:pPr>
      <w:rPr>
        <w:rFonts w:ascii="Courier New" w:hAnsi="Courier New" w:hint="default"/>
      </w:rPr>
    </w:lvl>
    <w:lvl w:ilvl="8" w:tplc="B608F69C">
      <w:start w:val="1"/>
      <w:numFmt w:val="bullet"/>
      <w:lvlText w:val=""/>
      <w:lvlJc w:val="left"/>
      <w:pPr>
        <w:ind w:left="6480" w:hanging="360"/>
      </w:pPr>
      <w:rPr>
        <w:rFonts w:ascii="Wingdings" w:hAnsi="Wingdings" w:hint="default"/>
      </w:rPr>
    </w:lvl>
  </w:abstractNum>
  <w:abstractNum w:abstractNumId="11" w15:restartNumberingAfterBreak="0">
    <w:nsid w:val="4802FAF0"/>
    <w:multiLevelType w:val="hybridMultilevel"/>
    <w:tmpl w:val="F8F09496"/>
    <w:lvl w:ilvl="0" w:tplc="CC14BE24">
      <w:start w:val="1"/>
      <w:numFmt w:val="bullet"/>
      <w:lvlText w:val=""/>
      <w:lvlJc w:val="left"/>
      <w:pPr>
        <w:ind w:left="720" w:hanging="360"/>
      </w:pPr>
      <w:rPr>
        <w:rFonts w:ascii="Symbol" w:hAnsi="Symbol" w:hint="default"/>
      </w:rPr>
    </w:lvl>
    <w:lvl w:ilvl="1" w:tplc="EB9E918E">
      <w:start w:val="1"/>
      <w:numFmt w:val="bullet"/>
      <w:lvlText w:val="o"/>
      <w:lvlJc w:val="left"/>
      <w:pPr>
        <w:ind w:left="1440" w:hanging="360"/>
      </w:pPr>
      <w:rPr>
        <w:rFonts w:ascii="Courier New" w:hAnsi="Courier New" w:hint="default"/>
      </w:rPr>
    </w:lvl>
    <w:lvl w:ilvl="2" w:tplc="68249D64">
      <w:start w:val="1"/>
      <w:numFmt w:val="bullet"/>
      <w:lvlText w:val=""/>
      <w:lvlJc w:val="left"/>
      <w:pPr>
        <w:ind w:left="2160" w:hanging="360"/>
      </w:pPr>
      <w:rPr>
        <w:rFonts w:ascii="Wingdings" w:hAnsi="Wingdings" w:hint="default"/>
      </w:rPr>
    </w:lvl>
    <w:lvl w:ilvl="3" w:tplc="6B504D34">
      <w:start w:val="1"/>
      <w:numFmt w:val="bullet"/>
      <w:lvlText w:val=""/>
      <w:lvlJc w:val="left"/>
      <w:pPr>
        <w:ind w:left="2880" w:hanging="360"/>
      </w:pPr>
      <w:rPr>
        <w:rFonts w:ascii="Symbol" w:hAnsi="Symbol" w:hint="default"/>
      </w:rPr>
    </w:lvl>
    <w:lvl w:ilvl="4" w:tplc="1966DBDC">
      <w:start w:val="1"/>
      <w:numFmt w:val="bullet"/>
      <w:lvlText w:val="o"/>
      <w:lvlJc w:val="left"/>
      <w:pPr>
        <w:ind w:left="3600" w:hanging="360"/>
      </w:pPr>
      <w:rPr>
        <w:rFonts w:ascii="Courier New" w:hAnsi="Courier New" w:hint="default"/>
      </w:rPr>
    </w:lvl>
    <w:lvl w:ilvl="5" w:tplc="09A20196">
      <w:start w:val="1"/>
      <w:numFmt w:val="bullet"/>
      <w:lvlText w:val=""/>
      <w:lvlJc w:val="left"/>
      <w:pPr>
        <w:ind w:left="4320" w:hanging="360"/>
      </w:pPr>
      <w:rPr>
        <w:rFonts w:ascii="Wingdings" w:hAnsi="Wingdings" w:hint="default"/>
      </w:rPr>
    </w:lvl>
    <w:lvl w:ilvl="6" w:tplc="264460FC">
      <w:start w:val="1"/>
      <w:numFmt w:val="bullet"/>
      <w:lvlText w:val=""/>
      <w:lvlJc w:val="left"/>
      <w:pPr>
        <w:ind w:left="5040" w:hanging="360"/>
      </w:pPr>
      <w:rPr>
        <w:rFonts w:ascii="Symbol" w:hAnsi="Symbol" w:hint="default"/>
      </w:rPr>
    </w:lvl>
    <w:lvl w:ilvl="7" w:tplc="3D704732">
      <w:start w:val="1"/>
      <w:numFmt w:val="bullet"/>
      <w:lvlText w:val="o"/>
      <w:lvlJc w:val="left"/>
      <w:pPr>
        <w:ind w:left="5760" w:hanging="360"/>
      </w:pPr>
      <w:rPr>
        <w:rFonts w:ascii="Courier New" w:hAnsi="Courier New" w:hint="default"/>
      </w:rPr>
    </w:lvl>
    <w:lvl w:ilvl="8" w:tplc="DBC0F1EC">
      <w:start w:val="1"/>
      <w:numFmt w:val="bullet"/>
      <w:lvlText w:val=""/>
      <w:lvlJc w:val="left"/>
      <w:pPr>
        <w:ind w:left="6480" w:hanging="360"/>
      </w:pPr>
      <w:rPr>
        <w:rFonts w:ascii="Wingdings" w:hAnsi="Wingdings" w:hint="default"/>
      </w:rPr>
    </w:lvl>
  </w:abstractNum>
  <w:abstractNum w:abstractNumId="12" w15:restartNumberingAfterBreak="0">
    <w:nsid w:val="4D9046C2"/>
    <w:multiLevelType w:val="hybridMultilevel"/>
    <w:tmpl w:val="808AC53C"/>
    <w:lvl w:ilvl="0" w:tplc="410E07F6">
      <w:start w:val="1"/>
      <w:numFmt w:val="bullet"/>
      <w:lvlText w:val=""/>
      <w:lvlJc w:val="left"/>
      <w:pPr>
        <w:ind w:left="720" w:hanging="360"/>
      </w:pPr>
      <w:rPr>
        <w:rFonts w:ascii="Symbol" w:hAnsi="Symbol" w:hint="default"/>
      </w:rPr>
    </w:lvl>
    <w:lvl w:ilvl="1" w:tplc="CC264AA0">
      <w:start w:val="1"/>
      <w:numFmt w:val="bullet"/>
      <w:lvlText w:val="o"/>
      <w:lvlJc w:val="left"/>
      <w:pPr>
        <w:ind w:left="1440" w:hanging="360"/>
      </w:pPr>
      <w:rPr>
        <w:rFonts w:ascii="Courier New" w:hAnsi="Courier New" w:hint="default"/>
      </w:rPr>
    </w:lvl>
    <w:lvl w:ilvl="2" w:tplc="5F1E9206">
      <w:start w:val="1"/>
      <w:numFmt w:val="bullet"/>
      <w:lvlText w:val=""/>
      <w:lvlJc w:val="left"/>
      <w:pPr>
        <w:ind w:left="2160" w:hanging="360"/>
      </w:pPr>
      <w:rPr>
        <w:rFonts w:ascii="Wingdings" w:hAnsi="Wingdings" w:hint="default"/>
      </w:rPr>
    </w:lvl>
    <w:lvl w:ilvl="3" w:tplc="70724C1A">
      <w:start w:val="1"/>
      <w:numFmt w:val="bullet"/>
      <w:lvlText w:val=""/>
      <w:lvlJc w:val="left"/>
      <w:pPr>
        <w:ind w:left="2880" w:hanging="360"/>
      </w:pPr>
      <w:rPr>
        <w:rFonts w:ascii="Symbol" w:hAnsi="Symbol" w:hint="default"/>
      </w:rPr>
    </w:lvl>
    <w:lvl w:ilvl="4" w:tplc="CEAC1B8A">
      <w:start w:val="1"/>
      <w:numFmt w:val="bullet"/>
      <w:lvlText w:val="o"/>
      <w:lvlJc w:val="left"/>
      <w:pPr>
        <w:ind w:left="3600" w:hanging="360"/>
      </w:pPr>
      <w:rPr>
        <w:rFonts w:ascii="Courier New" w:hAnsi="Courier New" w:hint="default"/>
      </w:rPr>
    </w:lvl>
    <w:lvl w:ilvl="5" w:tplc="BEC89552">
      <w:start w:val="1"/>
      <w:numFmt w:val="bullet"/>
      <w:lvlText w:val=""/>
      <w:lvlJc w:val="left"/>
      <w:pPr>
        <w:ind w:left="4320" w:hanging="360"/>
      </w:pPr>
      <w:rPr>
        <w:rFonts w:ascii="Wingdings" w:hAnsi="Wingdings" w:hint="default"/>
      </w:rPr>
    </w:lvl>
    <w:lvl w:ilvl="6" w:tplc="04347ADE">
      <w:start w:val="1"/>
      <w:numFmt w:val="bullet"/>
      <w:lvlText w:val=""/>
      <w:lvlJc w:val="left"/>
      <w:pPr>
        <w:ind w:left="5040" w:hanging="360"/>
      </w:pPr>
      <w:rPr>
        <w:rFonts w:ascii="Symbol" w:hAnsi="Symbol" w:hint="default"/>
      </w:rPr>
    </w:lvl>
    <w:lvl w:ilvl="7" w:tplc="2CE4703C">
      <w:start w:val="1"/>
      <w:numFmt w:val="bullet"/>
      <w:lvlText w:val="o"/>
      <w:lvlJc w:val="left"/>
      <w:pPr>
        <w:ind w:left="5760" w:hanging="360"/>
      </w:pPr>
      <w:rPr>
        <w:rFonts w:ascii="Courier New" w:hAnsi="Courier New" w:hint="default"/>
      </w:rPr>
    </w:lvl>
    <w:lvl w:ilvl="8" w:tplc="0DB67768">
      <w:start w:val="1"/>
      <w:numFmt w:val="bullet"/>
      <w:lvlText w:val=""/>
      <w:lvlJc w:val="left"/>
      <w:pPr>
        <w:ind w:left="6480" w:hanging="360"/>
      </w:pPr>
      <w:rPr>
        <w:rFonts w:ascii="Wingdings" w:hAnsi="Wingdings" w:hint="default"/>
      </w:rPr>
    </w:lvl>
  </w:abstractNum>
  <w:abstractNum w:abstractNumId="13" w15:restartNumberingAfterBreak="0">
    <w:nsid w:val="51688566"/>
    <w:multiLevelType w:val="hybridMultilevel"/>
    <w:tmpl w:val="FFFFFFFF"/>
    <w:lvl w:ilvl="0" w:tplc="A106F784">
      <w:start w:val="1"/>
      <w:numFmt w:val="bullet"/>
      <w:lvlText w:val="o"/>
      <w:lvlJc w:val="left"/>
      <w:pPr>
        <w:ind w:left="1800" w:hanging="360"/>
      </w:pPr>
      <w:rPr>
        <w:rFonts w:ascii="Courier New" w:hAnsi="Courier New" w:hint="default"/>
      </w:rPr>
    </w:lvl>
    <w:lvl w:ilvl="1" w:tplc="2682D16A">
      <w:start w:val="1"/>
      <w:numFmt w:val="bullet"/>
      <w:lvlText w:val="o"/>
      <w:lvlJc w:val="left"/>
      <w:pPr>
        <w:ind w:left="2520" w:hanging="360"/>
      </w:pPr>
      <w:rPr>
        <w:rFonts w:ascii="Courier New" w:hAnsi="Courier New" w:hint="default"/>
      </w:rPr>
    </w:lvl>
    <w:lvl w:ilvl="2" w:tplc="7E367C96">
      <w:start w:val="1"/>
      <w:numFmt w:val="bullet"/>
      <w:lvlText w:val=""/>
      <w:lvlJc w:val="left"/>
      <w:pPr>
        <w:ind w:left="3240" w:hanging="360"/>
      </w:pPr>
      <w:rPr>
        <w:rFonts w:ascii="Wingdings" w:hAnsi="Wingdings" w:hint="default"/>
      </w:rPr>
    </w:lvl>
    <w:lvl w:ilvl="3" w:tplc="17D0F82A">
      <w:start w:val="1"/>
      <w:numFmt w:val="bullet"/>
      <w:lvlText w:val=""/>
      <w:lvlJc w:val="left"/>
      <w:pPr>
        <w:ind w:left="3960" w:hanging="360"/>
      </w:pPr>
      <w:rPr>
        <w:rFonts w:ascii="Symbol" w:hAnsi="Symbol" w:hint="default"/>
      </w:rPr>
    </w:lvl>
    <w:lvl w:ilvl="4" w:tplc="06E872A8">
      <w:start w:val="1"/>
      <w:numFmt w:val="bullet"/>
      <w:lvlText w:val="o"/>
      <w:lvlJc w:val="left"/>
      <w:pPr>
        <w:ind w:left="4680" w:hanging="360"/>
      </w:pPr>
      <w:rPr>
        <w:rFonts w:ascii="Courier New" w:hAnsi="Courier New" w:hint="default"/>
      </w:rPr>
    </w:lvl>
    <w:lvl w:ilvl="5" w:tplc="FFDA18B2">
      <w:start w:val="1"/>
      <w:numFmt w:val="bullet"/>
      <w:lvlText w:val=""/>
      <w:lvlJc w:val="left"/>
      <w:pPr>
        <w:ind w:left="5400" w:hanging="360"/>
      </w:pPr>
      <w:rPr>
        <w:rFonts w:ascii="Wingdings" w:hAnsi="Wingdings" w:hint="default"/>
      </w:rPr>
    </w:lvl>
    <w:lvl w:ilvl="6" w:tplc="AD04026E">
      <w:start w:val="1"/>
      <w:numFmt w:val="bullet"/>
      <w:lvlText w:val=""/>
      <w:lvlJc w:val="left"/>
      <w:pPr>
        <w:ind w:left="6120" w:hanging="360"/>
      </w:pPr>
      <w:rPr>
        <w:rFonts w:ascii="Symbol" w:hAnsi="Symbol" w:hint="default"/>
      </w:rPr>
    </w:lvl>
    <w:lvl w:ilvl="7" w:tplc="8BF84C20">
      <w:start w:val="1"/>
      <w:numFmt w:val="bullet"/>
      <w:lvlText w:val="o"/>
      <w:lvlJc w:val="left"/>
      <w:pPr>
        <w:ind w:left="6840" w:hanging="360"/>
      </w:pPr>
      <w:rPr>
        <w:rFonts w:ascii="Courier New" w:hAnsi="Courier New" w:hint="default"/>
      </w:rPr>
    </w:lvl>
    <w:lvl w:ilvl="8" w:tplc="D33C29A0">
      <w:start w:val="1"/>
      <w:numFmt w:val="bullet"/>
      <w:lvlText w:val=""/>
      <w:lvlJc w:val="left"/>
      <w:pPr>
        <w:ind w:left="7560" w:hanging="360"/>
      </w:pPr>
      <w:rPr>
        <w:rFonts w:ascii="Wingdings" w:hAnsi="Wingdings" w:hint="default"/>
      </w:rPr>
    </w:lvl>
  </w:abstractNum>
  <w:abstractNum w:abstractNumId="14" w15:restartNumberingAfterBreak="0">
    <w:nsid w:val="5246C0B0"/>
    <w:multiLevelType w:val="hybridMultilevel"/>
    <w:tmpl w:val="FFFFFFFF"/>
    <w:lvl w:ilvl="0" w:tplc="BE847308">
      <w:start w:val="1"/>
      <w:numFmt w:val="bullet"/>
      <w:lvlText w:val=""/>
      <w:lvlJc w:val="left"/>
      <w:pPr>
        <w:ind w:left="720" w:hanging="360"/>
      </w:pPr>
      <w:rPr>
        <w:rFonts w:ascii="Symbol" w:hAnsi="Symbol" w:hint="default"/>
      </w:rPr>
    </w:lvl>
    <w:lvl w:ilvl="1" w:tplc="82C64B04">
      <w:start w:val="1"/>
      <w:numFmt w:val="bullet"/>
      <w:lvlText w:val="o"/>
      <w:lvlJc w:val="left"/>
      <w:pPr>
        <w:ind w:left="1440" w:hanging="360"/>
      </w:pPr>
      <w:rPr>
        <w:rFonts w:ascii="Courier New" w:hAnsi="Courier New" w:hint="default"/>
      </w:rPr>
    </w:lvl>
    <w:lvl w:ilvl="2" w:tplc="63D2ED08">
      <w:start w:val="1"/>
      <w:numFmt w:val="bullet"/>
      <w:lvlText w:val=""/>
      <w:lvlJc w:val="left"/>
      <w:pPr>
        <w:ind w:left="2160" w:hanging="360"/>
      </w:pPr>
      <w:rPr>
        <w:rFonts w:ascii="Wingdings" w:hAnsi="Wingdings" w:hint="default"/>
      </w:rPr>
    </w:lvl>
    <w:lvl w:ilvl="3" w:tplc="CDD2A660">
      <w:start w:val="1"/>
      <w:numFmt w:val="bullet"/>
      <w:lvlText w:val=""/>
      <w:lvlJc w:val="left"/>
      <w:pPr>
        <w:ind w:left="2880" w:hanging="360"/>
      </w:pPr>
      <w:rPr>
        <w:rFonts w:ascii="Symbol" w:hAnsi="Symbol" w:hint="default"/>
      </w:rPr>
    </w:lvl>
    <w:lvl w:ilvl="4" w:tplc="2FB46118">
      <w:start w:val="1"/>
      <w:numFmt w:val="bullet"/>
      <w:lvlText w:val="o"/>
      <w:lvlJc w:val="left"/>
      <w:pPr>
        <w:ind w:left="3600" w:hanging="360"/>
      </w:pPr>
      <w:rPr>
        <w:rFonts w:ascii="Courier New" w:hAnsi="Courier New" w:hint="default"/>
      </w:rPr>
    </w:lvl>
    <w:lvl w:ilvl="5" w:tplc="593A6DE0">
      <w:start w:val="1"/>
      <w:numFmt w:val="bullet"/>
      <w:lvlText w:val=""/>
      <w:lvlJc w:val="left"/>
      <w:pPr>
        <w:ind w:left="4320" w:hanging="360"/>
      </w:pPr>
      <w:rPr>
        <w:rFonts w:ascii="Wingdings" w:hAnsi="Wingdings" w:hint="default"/>
      </w:rPr>
    </w:lvl>
    <w:lvl w:ilvl="6" w:tplc="839EDD76">
      <w:start w:val="1"/>
      <w:numFmt w:val="bullet"/>
      <w:lvlText w:val=""/>
      <w:lvlJc w:val="left"/>
      <w:pPr>
        <w:ind w:left="5040" w:hanging="360"/>
      </w:pPr>
      <w:rPr>
        <w:rFonts w:ascii="Symbol" w:hAnsi="Symbol" w:hint="default"/>
      </w:rPr>
    </w:lvl>
    <w:lvl w:ilvl="7" w:tplc="B30A2AF2">
      <w:start w:val="1"/>
      <w:numFmt w:val="bullet"/>
      <w:lvlText w:val="o"/>
      <w:lvlJc w:val="left"/>
      <w:pPr>
        <w:ind w:left="5760" w:hanging="360"/>
      </w:pPr>
      <w:rPr>
        <w:rFonts w:ascii="Courier New" w:hAnsi="Courier New" w:hint="default"/>
      </w:rPr>
    </w:lvl>
    <w:lvl w:ilvl="8" w:tplc="FF96EB3E">
      <w:start w:val="1"/>
      <w:numFmt w:val="bullet"/>
      <w:lvlText w:val=""/>
      <w:lvlJc w:val="left"/>
      <w:pPr>
        <w:ind w:left="6480" w:hanging="360"/>
      </w:pPr>
      <w:rPr>
        <w:rFonts w:ascii="Wingdings" w:hAnsi="Wingdings" w:hint="default"/>
      </w:rPr>
    </w:lvl>
  </w:abstractNum>
  <w:abstractNum w:abstractNumId="15" w15:restartNumberingAfterBreak="0">
    <w:nsid w:val="589CDB07"/>
    <w:multiLevelType w:val="hybridMultilevel"/>
    <w:tmpl w:val="56CC2DFC"/>
    <w:lvl w:ilvl="0" w:tplc="A5043128">
      <w:start w:val="1"/>
      <w:numFmt w:val="bullet"/>
      <w:lvlText w:val=""/>
      <w:lvlJc w:val="left"/>
      <w:pPr>
        <w:ind w:left="720" w:hanging="360"/>
      </w:pPr>
      <w:rPr>
        <w:rFonts w:ascii="Symbol" w:hAnsi="Symbol" w:hint="default"/>
      </w:rPr>
    </w:lvl>
    <w:lvl w:ilvl="1" w:tplc="17964CAE">
      <w:start w:val="1"/>
      <w:numFmt w:val="bullet"/>
      <w:lvlText w:val="o"/>
      <w:lvlJc w:val="left"/>
      <w:pPr>
        <w:ind w:left="1440" w:hanging="360"/>
      </w:pPr>
      <w:rPr>
        <w:rFonts w:ascii="Courier New" w:hAnsi="Courier New" w:hint="default"/>
      </w:rPr>
    </w:lvl>
    <w:lvl w:ilvl="2" w:tplc="436E2DC8">
      <w:start w:val="1"/>
      <w:numFmt w:val="bullet"/>
      <w:lvlText w:val=""/>
      <w:lvlJc w:val="left"/>
      <w:pPr>
        <w:ind w:left="2160" w:hanging="360"/>
      </w:pPr>
      <w:rPr>
        <w:rFonts w:ascii="Wingdings" w:hAnsi="Wingdings" w:hint="default"/>
      </w:rPr>
    </w:lvl>
    <w:lvl w:ilvl="3" w:tplc="B57E44BC">
      <w:start w:val="1"/>
      <w:numFmt w:val="bullet"/>
      <w:lvlText w:val=""/>
      <w:lvlJc w:val="left"/>
      <w:pPr>
        <w:ind w:left="2880" w:hanging="360"/>
      </w:pPr>
      <w:rPr>
        <w:rFonts w:ascii="Symbol" w:hAnsi="Symbol" w:hint="default"/>
      </w:rPr>
    </w:lvl>
    <w:lvl w:ilvl="4" w:tplc="5672C93E">
      <w:start w:val="1"/>
      <w:numFmt w:val="bullet"/>
      <w:lvlText w:val="o"/>
      <w:lvlJc w:val="left"/>
      <w:pPr>
        <w:ind w:left="3600" w:hanging="360"/>
      </w:pPr>
      <w:rPr>
        <w:rFonts w:ascii="Courier New" w:hAnsi="Courier New" w:hint="default"/>
      </w:rPr>
    </w:lvl>
    <w:lvl w:ilvl="5" w:tplc="C66A89E8">
      <w:start w:val="1"/>
      <w:numFmt w:val="bullet"/>
      <w:lvlText w:val=""/>
      <w:lvlJc w:val="left"/>
      <w:pPr>
        <w:ind w:left="4320" w:hanging="360"/>
      </w:pPr>
      <w:rPr>
        <w:rFonts w:ascii="Wingdings" w:hAnsi="Wingdings" w:hint="default"/>
      </w:rPr>
    </w:lvl>
    <w:lvl w:ilvl="6" w:tplc="1428BC06">
      <w:start w:val="1"/>
      <w:numFmt w:val="bullet"/>
      <w:lvlText w:val=""/>
      <w:lvlJc w:val="left"/>
      <w:pPr>
        <w:ind w:left="5040" w:hanging="360"/>
      </w:pPr>
      <w:rPr>
        <w:rFonts w:ascii="Symbol" w:hAnsi="Symbol" w:hint="default"/>
      </w:rPr>
    </w:lvl>
    <w:lvl w:ilvl="7" w:tplc="C414BEB0">
      <w:start w:val="1"/>
      <w:numFmt w:val="bullet"/>
      <w:lvlText w:val="o"/>
      <w:lvlJc w:val="left"/>
      <w:pPr>
        <w:ind w:left="5760" w:hanging="360"/>
      </w:pPr>
      <w:rPr>
        <w:rFonts w:ascii="Courier New" w:hAnsi="Courier New" w:hint="default"/>
      </w:rPr>
    </w:lvl>
    <w:lvl w:ilvl="8" w:tplc="DF0C662A">
      <w:start w:val="1"/>
      <w:numFmt w:val="bullet"/>
      <w:lvlText w:val=""/>
      <w:lvlJc w:val="left"/>
      <w:pPr>
        <w:ind w:left="6480" w:hanging="360"/>
      </w:pPr>
      <w:rPr>
        <w:rFonts w:ascii="Wingdings" w:hAnsi="Wingdings" w:hint="default"/>
      </w:rPr>
    </w:lvl>
  </w:abstractNum>
  <w:abstractNum w:abstractNumId="16" w15:restartNumberingAfterBreak="0">
    <w:nsid w:val="638C9036"/>
    <w:multiLevelType w:val="hybridMultilevel"/>
    <w:tmpl w:val="FFFFFFFF"/>
    <w:lvl w:ilvl="0" w:tplc="642EABAC">
      <w:start w:val="1"/>
      <w:numFmt w:val="bullet"/>
      <w:lvlText w:val=""/>
      <w:lvlJc w:val="left"/>
      <w:pPr>
        <w:ind w:left="720" w:hanging="360"/>
      </w:pPr>
      <w:rPr>
        <w:rFonts w:ascii="Symbol" w:hAnsi="Symbol" w:hint="default"/>
      </w:rPr>
    </w:lvl>
    <w:lvl w:ilvl="1" w:tplc="9A7CED72">
      <w:start w:val="1"/>
      <w:numFmt w:val="bullet"/>
      <w:lvlText w:val="o"/>
      <w:lvlJc w:val="left"/>
      <w:pPr>
        <w:ind w:left="1440" w:hanging="360"/>
      </w:pPr>
      <w:rPr>
        <w:rFonts w:ascii="Courier New" w:hAnsi="Courier New" w:hint="default"/>
      </w:rPr>
    </w:lvl>
    <w:lvl w:ilvl="2" w:tplc="E5BACB3C">
      <w:start w:val="1"/>
      <w:numFmt w:val="bullet"/>
      <w:lvlText w:val=""/>
      <w:lvlJc w:val="left"/>
      <w:pPr>
        <w:ind w:left="2160" w:hanging="360"/>
      </w:pPr>
      <w:rPr>
        <w:rFonts w:ascii="Wingdings" w:hAnsi="Wingdings" w:hint="default"/>
      </w:rPr>
    </w:lvl>
    <w:lvl w:ilvl="3" w:tplc="710E9C5E">
      <w:start w:val="1"/>
      <w:numFmt w:val="bullet"/>
      <w:lvlText w:val=""/>
      <w:lvlJc w:val="left"/>
      <w:pPr>
        <w:ind w:left="2880" w:hanging="360"/>
      </w:pPr>
      <w:rPr>
        <w:rFonts w:ascii="Symbol" w:hAnsi="Symbol" w:hint="default"/>
      </w:rPr>
    </w:lvl>
    <w:lvl w:ilvl="4" w:tplc="488C894A">
      <w:start w:val="1"/>
      <w:numFmt w:val="bullet"/>
      <w:lvlText w:val="o"/>
      <w:lvlJc w:val="left"/>
      <w:pPr>
        <w:ind w:left="3600" w:hanging="360"/>
      </w:pPr>
      <w:rPr>
        <w:rFonts w:ascii="Courier New" w:hAnsi="Courier New" w:hint="default"/>
      </w:rPr>
    </w:lvl>
    <w:lvl w:ilvl="5" w:tplc="4B323BAC">
      <w:start w:val="1"/>
      <w:numFmt w:val="bullet"/>
      <w:lvlText w:val=""/>
      <w:lvlJc w:val="left"/>
      <w:pPr>
        <w:ind w:left="4320" w:hanging="360"/>
      </w:pPr>
      <w:rPr>
        <w:rFonts w:ascii="Wingdings" w:hAnsi="Wingdings" w:hint="default"/>
      </w:rPr>
    </w:lvl>
    <w:lvl w:ilvl="6" w:tplc="80524C5C">
      <w:start w:val="1"/>
      <w:numFmt w:val="bullet"/>
      <w:lvlText w:val=""/>
      <w:lvlJc w:val="left"/>
      <w:pPr>
        <w:ind w:left="5040" w:hanging="360"/>
      </w:pPr>
      <w:rPr>
        <w:rFonts w:ascii="Symbol" w:hAnsi="Symbol" w:hint="default"/>
      </w:rPr>
    </w:lvl>
    <w:lvl w:ilvl="7" w:tplc="C9A0B476">
      <w:start w:val="1"/>
      <w:numFmt w:val="bullet"/>
      <w:lvlText w:val="o"/>
      <w:lvlJc w:val="left"/>
      <w:pPr>
        <w:ind w:left="5760" w:hanging="360"/>
      </w:pPr>
      <w:rPr>
        <w:rFonts w:ascii="Courier New" w:hAnsi="Courier New" w:hint="default"/>
      </w:rPr>
    </w:lvl>
    <w:lvl w:ilvl="8" w:tplc="8E2E1A00">
      <w:start w:val="1"/>
      <w:numFmt w:val="bullet"/>
      <w:lvlText w:val=""/>
      <w:lvlJc w:val="left"/>
      <w:pPr>
        <w:ind w:left="6480" w:hanging="360"/>
      </w:pPr>
      <w:rPr>
        <w:rFonts w:ascii="Wingdings" w:hAnsi="Wingdings" w:hint="default"/>
      </w:rPr>
    </w:lvl>
  </w:abstractNum>
  <w:abstractNum w:abstractNumId="17" w15:restartNumberingAfterBreak="0">
    <w:nsid w:val="64699593"/>
    <w:multiLevelType w:val="hybridMultilevel"/>
    <w:tmpl w:val="FFFFFFFF"/>
    <w:lvl w:ilvl="0" w:tplc="B2866BC0">
      <w:start w:val="1"/>
      <w:numFmt w:val="bullet"/>
      <w:lvlText w:val=""/>
      <w:lvlJc w:val="left"/>
      <w:pPr>
        <w:ind w:left="720" w:hanging="360"/>
      </w:pPr>
      <w:rPr>
        <w:rFonts w:ascii="Symbol" w:hAnsi="Symbol" w:hint="default"/>
      </w:rPr>
    </w:lvl>
    <w:lvl w:ilvl="1" w:tplc="3A2AE0FE">
      <w:start w:val="1"/>
      <w:numFmt w:val="bullet"/>
      <w:lvlText w:val="o"/>
      <w:lvlJc w:val="left"/>
      <w:pPr>
        <w:ind w:left="1440" w:hanging="360"/>
      </w:pPr>
      <w:rPr>
        <w:rFonts w:ascii="Courier New" w:hAnsi="Courier New" w:hint="default"/>
      </w:rPr>
    </w:lvl>
    <w:lvl w:ilvl="2" w:tplc="0DD4F306">
      <w:start w:val="1"/>
      <w:numFmt w:val="bullet"/>
      <w:lvlText w:val=""/>
      <w:lvlJc w:val="left"/>
      <w:pPr>
        <w:ind w:left="2160" w:hanging="360"/>
      </w:pPr>
      <w:rPr>
        <w:rFonts w:ascii="Wingdings" w:hAnsi="Wingdings" w:hint="default"/>
      </w:rPr>
    </w:lvl>
    <w:lvl w:ilvl="3" w:tplc="F8509B68">
      <w:start w:val="1"/>
      <w:numFmt w:val="bullet"/>
      <w:lvlText w:val=""/>
      <w:lvlJc w:val="left"/>
      <w:pPr>
        <w:ind w:left="2880" w:hanging="360"/>
      </w:pPr>
      <w:rPr>
        <w:rFonts w:ascii="Symbol" w:hAnsi="Symbol" w:hint="default"/>
      </w:rPr>
    </w:lvl>
    <w:lvl w:ilvl="4" w:tplc="5BD679AC">
      <w:start w:val="1"/>
      <w:numFmt w:val="bullet"/>
      <w:lvlText w:val="o"/>
      <w:lvlJc w:val="left"/>
      <w:pPr>
        <w:ind w:left="3600" w:hanging="360"/>
      </w:pPr>
      <w:rPr>
        <w:rFonts w:ascii="Courier New" w:hAnsi="Courier New" w:hint="default"/>
      </w:rPr>
    </w:lvl>
    <w:lvl w:ilvl="5" w:tplc="5D503BA2">
      <w:start w:val="1"/>
      <w:numFmt w:val="bullet"/>
      <w:lvlText w:val=""/>
      <w:lvlJc w:val="left"/>
      <w:pPr>
        <w:ind w:left="4320" w:hanging="360"/>
      </w:pPr>
      <w:rPr>
        <w:rFonts w:ascii="Wingdings" w:hAnsi="Wingdings" w:hint="default"/>
      </w:rPr>
    </w:lvl>
    <w:lvl w:ilvl="6" w:tplc="208E3620">
      <w:start w:val="1"/>
      <w:numFmt w:val="bullet"/>
      <w:lvlText w:val=""/>
      <w:lvlJc w:val="left"/>
      <w:pPr>
        <w:ind w:left="5040" w:hanging="360"/>
      </w:pPr>
      <w:rPr>
        <w:rFonts w:ascii="Symbol" w:hAnsi="Symbol" w:hint="default"/>
      </w:rPr>
    </w:lvl>
    <w:lvl w:ilvl="7" w:tplc="E7928530">
      <w:start w:val="1"/>
      <w:numFmt w:val="bullet"/>
      <w:lvlText w:val="o"/>
      <w:lvlJc w:val="left"/>
      <w:pPr>
        <w:ind w:left="5760" w:hanging="360"/>
      </w:pPr>
      <w:rPr>
        <w:rFonts w:ascii="Courier New" w:hAnsi="Courier New" w:hint="default"/>
      </w:rPr>
    </w:lvl>
    <w:lvl w:ilvl="8" w:tplc="11AE80D4">
      <w:start w:val="1"/>
      <w:numFmt w:val="bullet"/>
      <w:lvlText w:val=""/>
      <w:lvlJc w:val="left"/>
      <w:pPr>
        <w:ind w:left="6480" w:hanging="360"/>
      </w:pPr>
      <w:rPr>
        <w:rFonts w:ascii="Wingdings" w:hAnsi="Wingdings" w:hint="default"/>
      </w:rPr>
    </w:lvl>
  </w:abstractNum>
  <w:abstractNum w:abstractNumId="18" w15:restartNumberingAfterBreak="0">
    <w:nsid w:val="69329D78"/>
    <w:multiLevelType w:val="hybridMultilevel"/>
    <w:tmpl w:val="CE94A3D6"/>
    <w:lvl w:ilvl="0" w:tplc="E990CA72">
      <w:start w:val="1"/>
      <w:numFmt w:val="bullet"/>
      <w:lvlText w:val=""/>
      <w:lvlJc w:val="left"/>
      <w:pPr>
        <w:ind w:left="720" w:hanging="360"/>
      </w:pPr>
      <w:rPr>
        <w:rFonts w:ascii="Symbol" w:hAnsi="Symbol" w:hint="default"/>
      </w:rPr>
    </w:lvl>
    <w:lvl w:ilvl="1" w:tplc="F7D8D744">
      <w:start w:val="1"/>
      <w:numFmt w:val="bullet"/>
      <w:lvlText w:val="o"/>
      <w:lvlJc w:val="left"/>
      <w:pPr>
        <w:ind w:left="1440" w:hanging="360"/>
      </w:pPr>
      <w:rPr>
        <w:rFonts w:ascii="Courier New" w:hAnsi="Courier New" w:hint="default"/>
      </w:rPr>
    </w:lvl>
    <w:lvl w:ilvl="2" w:tplc="F0569166">
      <w:start w:val="1"/>
      <w:numFmt w:val="bullet"/>
      <w:lvlText w:val=""/>
      <w:lvlJc w:val="left"/>
      <w:pPr>
        <w:ind w:left="2160" w:hanging="360"/>
      </w:pPr>
      <w:rPr>
        <w:rFonts w:ascii="Wingdings" w:hAnsi="Wingdings" w:hint="default"/>
      </w:rPr>
    </w:lvl>
    <w:lvl w:ilvl="3" w:tplc="815883A8">
      <w:start w:val="1"/>
      <w:numFmt w:val="bullet"/>
      <w:lvlText w:val=""/>
      <w:lvlJc w:val="left"/>
      <w:pPr>
        <w:ind w:left="2880" w:hanging="360"/>
      </w:pPr>
      <w:rPr>
        <w:rFonts w:ascii="Symbol" w:hAnsi="Symbol" w:hint="default"/>
      </w:rPr>
    </w:lvl>
    <w:lvl w:ilvl="4" w:tplc="66121D7E">
      <w:start w:val="1"/>
      <w:numFmt w:val="bullet"/>
      <w:lvlText w:val="o"/>
      <w:lvlJc w:val="left"/>
      <w:pPr>
        <w:ind w:left="3600" w:hanging="360"/>
      </w:pPr>
      <w:rPr>
        <w:rFonts w:ascii="Courier New" w:hAnsi="Courier New" w:hint="default"/>
      </w:rPr>
    </w:lvl>
    <w:lvl w:ilvl="5" w:tplc="D1C86976">
      <w:start w:val="1"/>
      <w:numFmt w:val="bullet"/>
      <w:lvlText w:val=""/>
      <w:lvlJc w:val="left"/>
      <w:pPr>
        <w:ind w:left="4320" w:hanging="360"/>
      </w:pPr>
      <w:rPr>
        <w:rFonts w:ascii="Wingdings" w:hAnsi="Wingdings" w:hint="default"/>
      </w:rPr>
    </w:lvl>
    <w:lvl w:ilvl="6" w:tplc="60FAB5AA">
      <w:start w:val="1"/>
      <w:numFmt w:val="bullet"/>
      <w:lvlText w:val=""/>
      <w:lvlJc w:val="left"/>
      <w:pPr>
        <w:ind w:left="5040" w:hanging="360"/>
      </w:pPr>
      <w:rPr>
        <w:rFonts w:ascii="Symbol" w:hAnsi="Symbol" w:hint="default"/>
      </w:rPr>
    </w:lvl>
    <w:lvl w:ilvl="7" w:tplc="C05E6338">
      <w:start w:val="1"/>
      <w:numFmt w:val="bullet"/>
      <w:lvlText w:val="o"/>
      <w:lvlJc w:val="left"/>
      <w:pPr>
        <w:ind w:left="5760" w:hanging="360"/>
      </w:pPr>
      <w:rPr>
        <w:rFonts w:ascii="Courier New" w:hAnsi="Courier New" w:hint="default"/>
      </w:rPr>
    </w:lvl>
    <w:lvl w:ilvl="8" w:tplc="C74C6AB2">
      <w:start w:val="1"/>
      <w:numFmt w:val="bullet"/>
      <w:lvlText w:val=""/>
      <w:lvlJc w:val="left"/>
      <w:pPr>
        <w:ind w:left="6480" w:hanging="360"/>
      </w:pPr>
      <w:rPr>
        <w:rFonts w:ascii="Wingdings" w:hAnsi="Wingdings" w:hint="default"/>
      </w:rPr>
    </w:lvl>
  </w:abstractNum>
  <w:abstractNum w:abstractNumId="19" w15:restartNumberingAfterBreak="0">
    <w:nsid w:val="6BA3A65B"/>
    <w:multiLevelType w:val="hybridMultilevel"/>
    <w:tmpl w:val="FFFFFFFF"/>
    <w:lvl w:ilvl="0" w:tplc="0B866836">
      <w:start w:val="1"/>
      <w:numFmt w:val="bullet"/>
      <w:lvlText w:val=""/>
      <w:lvlJc w:val="left"/>
      <w:pPr>
        <w:ind w:left="720" w:hanging="360"/>
      </w:pPr>
      <w:rPr>
        <w:rFonts w:ascii="Symbol" w:hAnsi="Symbol" w:hint="default"/>
      </w:rPr>
    </w:lvl>
    <w:lvl w:ilvl="1" w:tplc="4316F336">
      <w:start w:val="1"/>
      <w:numFmt w:val="bullet"/>
      <w:lvlText w:val="o"/>
      <w:lvlJc w:val="left"/>
      <w:pPr>
        <w:ind w:left="1440" w:hanging="360"/>
      </w:pPr>
      <w:rPr>
        <w:rFonts w:ascii="Courier New" w:hAnsi="Courier New" w:hint="default"/>
      </w:rPr>
    </w:lvl>
    <w:lvl w:ilvl="2" w:tplc="F818637A">
      <w:start w:val="1"/>
      <w:numFmt w:val="bullet"/>
      <w:lvlText w:val=""/>
      <w:lvlJc w:val="left"/>
      <w:pPr>
        <w:ind w:left="2160" w:hanging="360"/>
      </w:pPr>
      <w:rPr>
        <w:rFonts w:ascii="Wingdings" w:hAnsi="Wingdings" w:hint="default"/>
      </w:rPr>
    </w:lvl>
    <w:lvl w:ilvl="3" w:tplc="C3EA608E">
      <w:start w:val="1"/>
      <w:numFmt w:val="bullet"/>
      <w:lvlText w:val=""/>
      <w:lvlJc w:val="left"/>
      <w:pPr>
        <w:ind w:left="2880" w:hanging="360"/>
      </w:pPr>
      <w:rPr>
        <w:rFonts w:ascii="Symbol" w:hAnsi="Symbol" w:hint="default"/>
      </w:rPr>
    </w:lvl>
    <w:lvl w:ilvl="4" w:tplc="875A1AA6">
      <w:start w:val="1"/>
      <w:numFmt w:val="bullet"/>
      <w:lvlText w:val="o"/>
      <w:lvlJc w:val="left"/>
      <w:pPr>
        <w:ind w:left="3600" w:hanging="360"/>
      </w:pPr>
      <w:rPr>
        <w:rFonts w:ascii="Courier New" w:hAnsi="Courier New" w:hint="default"/>
      </w:rPr>
    </w:lvl>
    <w:lvl w:ilvl="5" w:tplc="D8443DB4">
      <w:start w:val="1"/>
      <w:numFmt w:val="bullet"/>
      <w:lvlText w:val=""/>
      <w:lvlJc w:val="left"/>
      <w:pPr>
        <w:ind w:left="4320" w:hanging="360"/>
      </w:pPr>
      <w:rPr>
        <w:rFonts w:ascii="Wingdings" w:hAnsi="Wingdings" w:hint="default"/>
      </w:rPr>
    </w:lvl>
    <w:lvl w:ilvl="6" w:tplc="73A4DA84">
      <w:start w:val="1"/>
      <w:numFmt w:val="bullet"/>
      <w:lvlText w:val=""/>
      <w:lvlJc w:val="left"/>
      <w:pPr>
        <w:ind w:left="5040" w:hanging="360"/>
      </w:pPr>
      <w:rPr>
        <w:rFonts w:ascii="Symbol" w:hAnsi="Symbol" w:hint="default"/>
      </w:rPr>
    </w:lvl>
    <w:lvl w:ilvl="7" w:tplc="AC2E0EC8">
      <w:start w:val="1"/>
      <w:numFmt w:val="bullet"/>
      <w:lvlText w:val="o"/>
      <w:lvlJc w:val="left"/>
      <w:pPr>
        <w:ind w:left="5760" w:hanging="360"/>
      </w:pPr>
      <w:rPr>
        <w:rFonts w:ascii="Courier New" w:hAnsi="Courier New" w:hint="default"/>
      </w:rPr>
    </w:lvl>
    <w:lvl w:ilvl="8" w:tplc="6F0224B6">
      <w:start w:val="1"/>
      <w:numFmt w:val="bullet"/>
      <w:lvlText w:val=""/>
      <w:lvlJc w:val="left"/>
      <w:pPr>
        <w:ind w:left="6480" w:hanging="360"/>
      </w:pPr>
      <w:rPr>
        <w:rFonts w:ascii="Wingdings" w:hAnsi="Wingdings" w:hint="default"/>
      </w:rPr>
    </w:lvl>
  </w:abstractNum>
  <w:abstractNum w:abstractNumId="20" w15:restartNumberingAfterBreak="0">
    <w:nsid w:val="6C90C4F9"/>
    <w:multiLevelType w:val="hybridMultilevel"/>
    <w:tmpl w:val="20E67232"/>
    <w:lvl w:ilvl="0" w:tplc="8794B30A">
      <w:start w:val="1"/>
      <w:numFmt w:val="bullet"/>
      <w:lvlText w:val=""/>
      <w:lvlJc w:val="left"/>
      <w:pPr>
        <w:ind w:left="720" w:hanging="360"/>
      </w:pPr>
      <w:rPr>
        <w:rFonts w:ascii="Symbol" w:hAnsi="Symbol" w:hint="default"/>
      </w:rPr>
    </w:lvl>
    <w:lvl w:ilvl="1" w:tplc="02BA130A">
      <w:start w:val="1"/>
      <w:numFmt w:val="bullet"/>
      <w:lvlText w:val="o"/>
      <w:lvlJc w:val="left"/>
      <w:pPr>
        <w:ind w:left="1440" w:hanging="360"/>
      </w:pPr>
      <w:rPr>
        <w:rFonts w:ascii="Courier New" w:hAnsi="Courier New" w:hint="default"/>
      </w:rPr>
    </w:lvl>
    <w:lvl w:ilvl="2" w:tplc="E22EA196">
      <w:start w:val="1"/>
      <w:numFmt w:val="bullet"/>
      <w:lvlText w:val=""/>
      <w:lvlJc w:val="left"/>
      <w:pPr>
        <w:ind w:left="2160" w:hanging="360"/>
      </w:pPr>
      <w:rPr>
        <w:rFonts w:ascii="Wingdings" w:hAnsi="Wingdings" w:hint="default"/>
      </w:rPr>
    </w:lvl>
    <w:lvl w:ilvl="3" w:tplc="A7726BA0">
      <w:start w:val="1"/>
      <w:numFmt w:val="bullet"/>
      <w:lvlText w:val=""/>
      <w:lvlJc w:val="left"/>
      <w:pPr>
        <w:ind w:left="2880" w:hanging="360"/>
      </w:pPr>
      <w:rPr>
        <w:rFonts w:ascii="Symbol" w:hAnsi="Symbol" w:hint="default"/>
      </w:rPr>
    </w:lvl>
    <w:lvl w:ilvl="4" w:tplc="3F840604">
      <w:start w:val="1"/>
      <w:numFmt w:val="bullet"/>
      <w:lvlText w:val="o"/>
      <w:lvlJc w:val="left"/>
      <w:pPr>
        <w:ind w:left="3600" w:hanging="360"/>
      </w:pPr>
      <w:rPr>
        <w:rFonts w:ascii="Courier New" w:hAnsi="Courier New" w:hint="default"/>
      </w:rPr>
    </w:lvl>
    <w:lvl w:ilvl="5" w:tplc="0966C708">
      <w:start w:val="1"/>
      <w:numFmt w:val="bullet"/>
      <w:lvlText w:val=""/>
      <w:lvlJc w:val="left"/>
      <w:pPr>
        <w:ind w:left="4320" w:hanging="360"/>
      </w:pPr>
      <w:rPr>
        <w:rFonts w:ascii="Wingdings" w:hAnsi="Wingdings" w:hint="default"/>
      </w:rPr>
    </w:lvl>
    <w:lvl w:ilvl="6" w:tplc="226CCCF4">
      <w:start w:val="1"/>
      <w:numFmt w:val="bullet"/>
      <w:lvlText w:val=""/>
      <w:lvlJc w:val="left"/>
      <w:pPr>
        <w:ind w:left="5040" w:hanging="360"/>
      </w:pPr>
      <w:rPr>
        <w:rFonts w:ascii="Symbol" w:hAnsi="Symbol" w:hint="default"/>
      </w:rPr>
    </w:lvl>
    <w:lvl w:ilvl="7" w:tplc="48CAC2BC">
      <w:start w:val="1"/>
      <w:numFmt w:val="bullet"/>
      <w:lvlText w:val="o"/>
      <w:lvlJc w:val="left"/>
      <w:pPr>
        <w:ind w:left="5760" w:hanging="360"/>
      </w:pPr>
      <w:rPr>
        <w:rFonts w:ascii="Courier New" w:hAnsi="Courier New" w:hint="default"/>
      </w:rPr>
    </w:lvl>
    <w:lvl w:ilvl="8" w:tplc="2F8EDE3C">
      <w:start w:val="1"/>
      <w:numFmt w:val="bullet"/>
      <w:lvlText w:val=""/>
      <w:lvlJc w:val="left"/>
      <w:pPr>
        <w:ind w:left="6480" w:hanging="360"/>
      </w:pPr>
      <w:rPr>
        <w:rFonts w:ascii="Wingdings" w:hAnsi="Wingdings" w:hint="default"/>
      </w:rPr>
    </w:lvl>
  </w:abstractNum>
  <w:abstractNum w:abstractNumId="21" w15:restartNumberingAfterBreak="0">
    <w:nsid w:val="6D319A03"/>
    <w:multiLevelType w:val="hybridMultilevel"/>
    <w:tmpl w:val="FFFFFFFF"/>
    <w:lvl w:ilvl="0" w:tplc="D040A566">
      <w:start w:val="1"/>
      <w:numFmt w:val="bullet"/>
      <w:lvlText w:val=""/>
      <w:lvlJc w:val="left"/>
      <w:pPr>
        <w:ind w:left="720" w:hanging="360"/>
      </w:pPr>
      <w:rPr>
        <w:rFonts w:ascii="Symbol" w:hAnsi="Symbol" w:hint="default"/>
      </w:rPr>
    </w:lvl>
    <w:lvl w:ilvl="1" w:tplc="D564DCD2">
      <w:start w:val="1"/>
      <w:numFmt w:val="bullet"/>
      <w:lvlText w:val="o"/>
      <w:lvlJc w:val="left"/>
      <w:pPr>
        <w:ind w:left="1440" w:hanging="360"/>
      </w:pPr>
      <w:rPr>
        <w:rFonts w:ascii="Courier New" w:hAnsi="Courier New" w:hint="default"/>
      </w:rPr>
    </w:lvl>
    <w:lvl w:ilvl="2" w:tplc="DEA04F44">
      <w:start w:val="1"/>
      <w:numFmt w:val="bullet"/>
      <w:lvlText w:val=""/>
      <w:lvlJc w:val="left"/>
      <w:pPr>
        <w:ind w:left="2160" w:hanging="360"/>
      </w:pPr>
      <w:rPr>
        <w:rFonts w:ascii="Wingdings" w:hAnsi="Wingdings" w:hint="default"/>
      </w:rPr>
    </w:lvl>
    <w:lvl w:ilvl="3" w:tplc="73C0FBF2">
      <w:start w:val="1"/>
      <w:numFmt w:val="bullet"/>
      <w:lvlText w:val=""/>
      <w:lvlJc w:val="left"/>
      <w:pPr>
        <w:ind w:left="2880" w:hanging="360"/>
      </w:pPr>
      <w:rPr>
        <w:rFonts w:ascii="Symbol" w:hAnsi="Symbol" w:hint="default"/>
      </w:rPr>
    </w:lvl>
    <w:lvl w:ilvl="4" w:tplc="17D23CE6">
      <w:start w:val="1"/>
      <w:numFmt w:val="bullet"/>
      <w:lvlText w:val="o"/>
      <w:lvlJc w:val="left"/>
      <w:pPr>
        <w:ind w:left="3600" w:hanging="360"/>
      </w:pPr>
      <w:rPr>
        <w:rFonts w:ascii="Courier New" w:hAnsi="Courier New" w:hint="default"/>
      </w:rPr>
    </w:lvl>
    <w:lvl w:ilvl="5" w:tplc="BFAE1014">
      <w:start w:val="1"/>
      <w:numFmt w:val="bullet"/>
      <w:lvlText w:val=""/>
      <w:lvlJc w:val="left"/>
      <w:pPr>
        <w:ind w:left="4320" w:hanging="360"/>
      </w:pPr>
      <w:rPr>
        <w:rFonts w:ascii="Wingdings" w:hAnsi="Wingdings" w:hint="default"/>
      </w:rPr>
    </w:lvl>
    <w:lvl w:ilvl="6" w:tplc="370A0028">
      <w:start w:val="1"/>
      <w:numFmt w:val="bullet"/>
      <w:lvlText w:val=""/>
      <w:lvlJc w:val="left"/>
      <w:pPr>
        <w:ind w:left="5040" w:hanging="360"/>
      </w:pPr>
      <w:rPr>
        <w:rFonts w:ascii="Symbol" w:hAnsi="Symbol" w:hint="default"/>
      </w:rPr>
    </w:lvl>
    <w:lvl w:ilvl="7" w:tplc="3A3C5A7E">
      <w:start w:val="1"/>
      <w:numFmt w:val="bullet"/>
      <w:lvlText w:val="o"/>
      <w:lvlJc w:val="left"/>
      <w:pPr>
        <w:ind w:left="5760" w:hanging="360"/>
      </w:pPr>
      <w:rPr>
        <w:rFonts w:ascii="Courier New" w:hAnsi="Courier New" w:hint="default"/>
      </w:rPr>
    </w:lvl>
    <w:lvl w:ilvl="8" w:tplc="EF260F98">
      <w:start w:val="1"/>
      <w:numFmt w:val="bullet"/>
      <w:lvlText w:val=""/>
      <w:lvlJc w:val="left"/>
      <w:pPr>
        <w:ind w:left="6480" w:hanging="360"/>
      </w:pPr>
      <w:rPr>
        <w:rFonts w:ascii="Wingdings" w:hAnsi="Wingdings" w:hint="default"/>
      </w:rPr>
    </w:lvl>
  </w:abstractNum>
  <w:abstractNum w:abstractNumId="22" w15:restartNumberingAfterBreak="0">
    <w:nsid w:val="6DBA35DA"/>
    <w:multiLevelType w:val="hybridMultilevel"/>
    <w:tmpl w:val="FFFFFFFF"/>
    <w:lvl w:ilvl="0" w:tplc="A86CC164">
      <w:start w:val="1"/>
      <w:numFmt w:val="bullet"/>
      <w:lvlText w:val=""/>
      <w:lvlJc w:val="left"/>
      <w:pPr>
        <w:ind w:left="720" w:hanging="360"/>
      </w:pPr>
      <w:rPr>
        <w:rFonts w:ascii="Symbol" w:hAnsi="Symbol" w:hint="default"/>
      </w:rPr>
    </w:lvl>
    <w:lvl w:ilvl="1" w:tplc="C788466C">
      <w:start w:val="1"/>
      <w:numFmt w:val="bullet"/>
      <w:lvlText w:val="o"/>
      <w:lvlJc w:val="left"/>
      <w:pPr>
        <w:ind w:left="1440" w:hanging="360"/>
      </w:pPr>
      <w:rPr>
        <w:rFonts w:ascii="Courier New" w:hAnsi="Courier New" w:hint="default"/>
      </w:rPr>
    </w:lvl>
    <w:lvl w:ilvl="2" w:tplc="2ABAA5C0">
      <w:start w:val="1"/>
      <w:numFmt w:val="bullet"/>
      <w:lvlText w:val=""/>
      <w:lvlJc w:val="left"/>
      <w:pPr>
        <w:ind w:left="2160" w:hanging="360"/>
      </w:pPr>
      <w:rPr>
        <w:rFonts w:ascii="Wingdings" w:hAnsi="Wingdings" w:hint="default"/>
      </w:rPr>
    </w:lvl>
    <w:lvl w:ilvl="3" w:tplc="42FC3CC2">
      <w:start w:val="1"/>
      <w:numFmt w:val="bullet"/>
      <w:lvlText w:val=""/>
      <w:lvlJc w:val="left"/>
      <w:pPr>
        <w:ind w:left="2880" w:hanging="360"/>
      </w:pPr>
      <w:rPr>
        <w:rFonts w:ascii="Symbol" w:hAnsi="Symbol" w:hint="default"/>
      </w:rPr>
    </w:lvl>
    <w:lvl w:ilvl="4" w:tplc="574EC460">
      <w:start w:val="1"/>
      <w:numFmt w:val="bullet"/>
      <w:lvlText w:val="o"/>
      <w:lvlJc w:val="left"/>
      <w:pPr>
        <w:ind w:left="3600" w:hanging="360"/>
      </w:pPr>
      <w:rPr>
        <w:rFonts w:ascii="Courier New" w:hAnsi="Courier New" w:hint="default"/>
      </w:rPr>
    </w:lvl>
    <w:lvl w:ilvl="5" w:tplc="23BE9C72">
      <w:start w:val="1"/>
      <w:numFmt w:val="bullet"/>
      <w:lvlText w:val=""/>
      <w:lvlJc w:val="left"/>
      <w:pPr>
        <w:ind w:left="4320" w:hanging="360"/>
      </w:pPr>
      <w:rPr>
        <w:rFonts w:ascii="Wingdings" w:hAnsi="Wingdings" w:hint="default"/>
      </w:rPr>
    </w:lvl>
    <w:lvl w:ilvl="6" w:tplc="43384CB0">
      <w:start w:val="1"/>
      <w:numFmt w:val="bullet"/>
      <w:lvlText w:val=""/>
      <w:lvlJc w:val="left"/>
      <w:pPr>
        <w:ind w:left="5040" w:hanging="360"/>
      </w:pPr>
      <w:rPr>
        <w:rFonts w:ascii="Symbol" w:hAnsi="Symbol" w:hint="default"/>
      </w:rPr>
    </w:lvl>
    <w:lvl w:ilvl="7" w:tplc="7848E59C">
      <w:start w:val="1"/>
      <w:numFmt w:val="bullet"/>
      <w:lvlText w:val="o"/>
      <w:lvlJc w:val="left"/>
      <w:pPr>
        <w:ind w:left="5760" w:hanging="360"/>
      </w:pPr>
      <w:rPr>
        <w:rFonts w:ascii="Courier New" w:hAnsi="Courier New" w:hint="default"/>
      </w:rPr>
    </w:lvl>
    <w:lvl w:ilvl="8" w:tplc="36EC644E">
      <w:start w:val="1"/>
      <w:numFmt w:val="bullet"/>
      <w:lvlText w:val=""/>
      <w:lvlJc w:val="left"/>
      <w:pPr>
        <w:ind w:left="6480" w:hanging="360"/>
      </w:pPr>
      <w:rPr>
        <w:rFonts w:ascii="Wingdings" w:hAnsi="Wingdings" w:hint="default"/>
      </w:rPr>
    </w:lvl>
  </w:abstractNum>
  <w:abstractNum w:abstractNumId="23" w15:restartNumberingAfterBreak="0">
    <w:nsid w:val="7792D976"/>
    <w:multiLevelType w:val="hybridMultilevel"/>
    <w:tmpl w:val="6DFE3658"/>
    <w:lvl w:ilvl="0" w:tplc="273A2894">
      <w:start w:val="1"/>
      <w:numFmt w:val="bullet"/>
      <w:lvlText w:val=""/>
      <w:lvlJc w:val="left"/>
      <w:pPr>
        <w:ind w:left="720" w:hanging="360"/>
      </w:pPr>
      <w:rPr>
        <w:rFonts w:ascii="Symbol" w:hAnsi="Symbol" w:hint="default"/>
      </w:rPr>
    </w:lvl>
    <w:lvl w:ilvl="1" w:tplc="38F4564C">
      <w:start w:val="1"/>
      <w:numFmt w:val="bullet"/>
      <w:lvlText w:val="o"/>
      <w:lvlJc w:val="left"/>
      <w:pPr>
        <w:ind w:left="1440" w:hanging="360"/>
      </w:pPr>
      <w:rPr>
        <w:rFonts w:ascii="Courier New" w:hAnsi="Courier New" w:hint="default"/>
      </w:rPr>
    </w:lvl>
    <w:lvl w:ilvl="2" w:tplc="0526F55A">
      <w:start w:val="1"/>
      <w:numFmt w:val="bullet"/>
      <w:lvlText w:val=""/>
      <w:lvlJc w:val="left"/>
      <w:pPr>
        <w:ind w:left="2160" w:hanging="360"/>
      </w:pPr>
      <w:rPr>
        <w:rFonts w:ascii="Wingdings" w:hAnsi="Wingdings" w:hint="default"/>
      </w:rPr>
    </w:lvl>
    <w:lvl w:ilvl="3" w:tplc="12DE4D82">
      <w:start w:val="1"/>
      <w:numFmt w:val="bullet"/>
      <w:lvlText w:val=""/>
      <w:lvlJc w:val="left"/>
      <w:pPr>
        <w:ind w:left="2880" w:hanging="360"/>
      </w:pPr>
      <w:rPr>
        <w:rFonts w:ascii="Symbol" w:hAnsi="Symbol" w:hint="default"/>
      </w:rPr>
    </w:lvl>
    <w:lvl w:ilvl="4" w:tplc="D4D8F58C">
      <w:start w:val="1"/>
      <w:numFmt w:val="bullet"/>
      <w:lvlText w:val="o"/>
      <w:lvlJc w:val="left"/>
      <w:pPr>
        <w:ind w:left="3600" w:hanging="360"/>
      </w:pPr>
      <w:rPr>
        <w:rFonts w:ascii="Courier New" w:hAnsi="Courier New" w:hint="default"/>
      </w:rPr>
    </w:lvl>
    <w:lvl w:ilvl="5" w:tplc="80F4A7D4">
      <w:start w:val="1"/>
      <w:numFmt w:val="bullet"/>
      <w:lvlText w:val=""/>
      <w:lvlJc w:val="left"/>
      <w:pPr>
        <w:ind w:left="4320" w:hanging="360"/>
      </w:pPr>
      <w:rPr>
        <w:rFonts w:ascii="Wingdings" w:hAnsi="Wingdings" w:hint="default"/>
      </w:rPr>
    </w:lvl>
    <w:lvl w:ilvl="6" w:tplc="F408A002">
      <w:start w:val="1"/>
      <w:numFmt w:val="bullet"/>
      <w:lvlText w:val=""/>
      <w:lvlJc w:val="left"/>
      <w:pPr>
        <w:ind w:left="5040" w:hanging="360"/>
      </w:pPr>
      <w:rPr>
        <w:rFonts w:ascii="Symbol" w:hAnsi="Symbol" w:hint="default"/>
      </w:rPr>
    </w:lvl>
    <w:lvl w:ilvl="7" w:tplc="1C041344">
      <w:start w:val="1"/>
      <w:numFmt w:val="bullet"/>
      <w:lvlText w:val="o"/>
      <w:lvlJc w:val="left"/>
      <w:pPr>
        <w:ind w:left="5760" w:hanging="360"/>
      </w:pPr>
      <w:rPr>
        <w:rFonts w:ascii="Courier New" w:hAnsi="Courier New" w:hint="default"/>
      </w:rPr>
    </w:lvl>
    <w:lvl w:ilvl="8" w:tplc="82BE2E42">
      <w:start w:val="1"/>
      <w:numFmt w:val="bullet"/>
      <w:lvlText w:val=""/>
      <w:lvlJc w:val="left"/>
      <w:pPr>
        <w:ind w:left="6480" w:hanging="360"/>
      </w:pPr>
      <w:rPr>
        <w:rFonts w:ascii="Wingdings" w:hAnsi="Wingdings" w:hint="default"/>
      </w:rPr>
    </w:lvl>
  </w:abstractNum>
  <w:abstractNum w:abstractNumId="24" w15:restartNumberingAfterBreak="0">
    <w:nsid w:val="7B9BBC6A"/>
    <w:multiLevelType w:val="hybridMultilevel"/>
    <w:tmpl w:val="FFFFFFFF"/>
    <w:lvl w:ilvl="0" w:tplc="F3886B70">
      <w:start w:val="1"/>
      <w:numFmt w:val="bullet"/>
      <w:lvlText w:val=""/>
      <w:lvlJc w:val="left"/>
      <w:pPr>
        <w:ind w:left="1080" w:hanging="360"/>
      </w:pPr>
      <w:rPr>
        <w:rFonts w:ascii="Symbol" w:hAnsi="Symbol" w:hint="default"/>
      </w:rPr>
    </w:lvl>
    <w:lvl w:ilvl="1" w:tplc="16DEC37E">
      <w:start w:val="1"/>
      <w:numFmt w:val="bullet"/>
      <w:lvlText w:val="o"/>
      <w:lvlJc w:val="left"/>
      <w:pPr>
        <w:ind w:left="1800" w:hanging="360"/>
      </w:pPr>
      <w:rPr>
        <w:rFonts w:ascii="Courier New" w:hAnsi="Courier New" w:hint="default"/>
      </w:rPr>
    </w:lvl>
    <w:lvl w:ilvl="2" w:tplc="2CFE550A">
      <w:start w:val="1"/>
      <w:numFmt w:val="bullet"/>
      <w:lvlText w:val=""/>
      <w:lvlJc w:val="left"/>
      <w:pPr>
        <w:ind w:left="2520" w:hanging="360"/>
      </w:pPr>
      <w:rPr>
        <w:rFonts w:ascii="Wingdings" w:hAnsi="Wingdings" w:hint="default"/>
      </w:rPr>
    </w:lvl>
    <w:lvl w:ilvl="3" w:tplc="C13E1A94">
      <w:start w:val="1"/>
      <w:numFmt w:val="bullet"/>
      <w:lvlText w:val=""/>
      <w:lvlJc w:val="left"/>
      <w:pPr>
        <w:ind w:left="3240" w:hanging="360"/>
      </w:pPr>
      <w:rPr>
        <w:rFonts w:ascii="Symbol" w:hAnsi="Symbol" w:hint="default"/>
      </w:rPr>
    </w:lvl>
    <w:lvl w:ilvl="4" w:tplc="E2402BA4">
      <w:start w:val="1"/>
      <w:numFmt w:val="bullet"/>
      <w:lvlText w:val="o"/>
      <w:lvlJc w:val="left"/>
      <w:pPr>
        <w:ind w:left="3960" w:hanging="360"/>
      </w:pPr>
      <w:rPr>
        <w:rFonts w:ascii="Courier New" w:hAnsi="Courier New" w:hint="default"/>
      </w:rPr>
    </w:lvl>
    <w:lvl w:ilvl="5" w:tplc="988CDAF4">
      <w:start w:val="1"/>
      <w:numFmt w:val="bullet"/>
      <w:lvlText w:val=""/>
      <w:lvlJc w:val="left"/>
      <w:pPr>
        <w:ind w:left="4680" w:hanging="360"/>
      </w:pPr>
      <w:rPr>
        <w:rFonts w:ascii="Wingdings" w:hAnsi="Wingdings" w:hint="default"/>
      </w:rPr>
    </w:lvl>
    <w:lvl w:ilvl="6" w:tplc="3BE2BB30">
      <w:start w:val="1"/>
      <w:numFmt w:val="bullet"/>
      <w:lvlText w:val=""/>
      <w:lvlJc w:val="left"/>
      <w:pPr>
        <w:ind w:left="5400" w:hanging="360"/>
      </w:pPr>
      <w:rPr>
        <w:rFonts w:ascii="Symbol" w:hAnsi="Symbol" w:hint="default"/>
      </w:rPr>
    </w:lvl>
    <w:lvl w:ilvl="7" w:tplc="9B94F254">
      <w:start w:val="1"/>
      <w:numFmt w:val="bullet"/>
      <w:lvlText w:val="o"/>
      <w:lvlJc w:val="left"/>
      <w:pPr>
        <w:ind w:left="6120" w:hanging="360"/>
      </w:pPr>
      <w:rPr>
        <w:rFonts w:ascii="Courier New" w:hAnsi="Courier New" w:hint="default"/>
      </w:rPr>
    </w:lvl>
    <w:lvl w:ilvl="8" w:tplc="250E02D2">
      <w:start w:val="1"/>
      <w:numFmt w:val="bullet"/>
      <w:lvlText w:val=""/>
      <w:lvlJc w:val="left"/>
      <w:pPr>
        <w:ind w:left="6840" w:hanging="360"/>
      </w:pPr>
      <w:rPr>
        <w:rFonts w:ascii="Wingdings" w:hAnsi="Wingdings" w:hint="default"/>
      </w:rPr>
    </w:lvl>
  </w:abstractNum>
  <w:abstractNum w:abstractNumId="25" w15:restartNumberingAfterBreak="0">
    <w:nsid w:val="7E665A4A"/>
    <w:multiLevelType w:val="hybridMultilevel"/>
    <w:tmpl w:val="FFFFFFFF"/>
    <w:lvl w:ilvl="0" w:tplc="7D14D26A">
      <w:start w:val="1"/>
      <w:numFmt w:val="bullet"/>
      <w:lvlText w:val=""/>
      <w:lvlJc w:val="left"/>
      <w:pPr>
        <w:ind w:left="720" w:hanging="360"/>
      </w:pPr>
      <w:rPr>
        <w:rFonts w:ascii="Symbol" w:hAnsi="Symbol" w:hint="default"/>
      </w:rPr>
    </w:lvl>
    <w:lvl w:ilvl="1" w:tplc="A8FC5408">
      <w:start w:val="1"/>
      <w:numFmt w:val="bullet"/>
      <w:lvlText w:val="o"/>
      <w:lvlJc w:val="left"/>
      <w:pPr>
        <w:ind w:left="1440" w:hanging="360"/>
      </w:pPr>
      <w:rPr>
        <w:rFonts w:ascii="Courier New" w:hAnsi="Courier New" w:hint="default"/>
      </w:rPr>
    </w:lvl>
    <w:lvl w:ilvl="2" w:tplc="2610BD0C">
      <w:start w:val="1"/>
      <w:numFmt w:val="bullet"/>
      <w:lvlText w:val=""/>
      <w:lvlJc w:val="left"/>
      <w:pPr>
        <w:ind w:left="2160" w:hanging="360"/>
      </w:pPr>
      <w:rPr>
        <w:rFonts w:ascii="Wingdings" w:hAnsi="Wingdings" w:hint="default"/>
      </w:rPr>
    </w:lvl>
    <w:lvl w:ilvl="3" w:tplc="0F1CE914">
      <w:start w:val="1"/>
      <w:numFmt w:val="bullet"/>
      <w:lvlText w:val=""/>
      <w:lvlJc w:val="left"/>
      <w:pPr>
        <w:ind w:left="2880" w:hanging="360"/>
      </w:pPr>
      <w:rPr>
        <w:rFonts w:ascii="Symbol" w:hAnsi="Symbol" w:hint="default"/>
      </w:rPr>
    </w:lvl>
    <w:lvl w:ilvl="4" w:tplc="4C0E3F50">
      <w:start w:val="1"/>
      <w:numFmt w:val="bullet"/>
      <w:lvlText w:val="o"/>
      <w:lvlJc w:val="left"/>
      <w:pPr>
        <w:ind w:left="3600" w:hanging="360"/>
      </w:pPr>
      <w:rPr>
        <w:rFonts w:ascii="Courier New" w:hAnsi="Courier New" w:hint="default"/>
      </w:rPr>
    </w:lvl>
    <w:lvl w:ilvl="5" w:tplc="65B41E52">
      <w:start w:val="1"/>
      <w:numFmt w:val="bullet"/>
      <w:lvlText w:val=""/>
      <w:lvlJc w:val="left"/>
      <w:pPr>
        <w:ind w:left="4320" w:hanging="360"/>
      </w:pPr>
      <w:rPr>
        <w:rFonts w:ascii="Wingdings" w:hAnsi="Wingdings" w:hint="default"/>
      </w:rPr>
    </w:lvl>
    <w:lvl w:ilvl="6" w:tplc="B1BADFB4">
      <w:start w:val="1"/>
      <w:numFmt w:val="bullet"/>
      <w:lvlText w:val=""/>
      <w:lvlJc w:val="left"/>
      <w:pPr>
        <w:ind w:left="5040" w:hanging="360"/>
      </w:pPr>
      <w:rPr>
        <w:rFonts w:ascii="Symbol" w:hAnsi="Symbol" w:hint="default"/>
      </w:rPr>
    </w:lvl>
    <w:lvl w:ilvl="7" w:tplc="A0DA651E">
      <w:start w:val="1"/>
      <w:numFmt w:val="bullet"/>
      <w:lvlText w:val="o"/>
      <w:lvlJc w:val="left"/>
      <w:pPr>
        <w:ind w:left="5760" w:hanging="360"/>
      </w:pPr>
      <w:rPr>
        <w:rFonts w:ascii="Courier New" w:hAnsi="Courier New" w:hint="default"/>
      </w:rPr>
    </w:lvl>
    <w:lvl w:ilvl="8" w:tplc="92BA7156">
      <w:start w:val="1"/>
      <w:numFmt w:val="bullet"/>
      <w:lvlText w:val=""/>
      <w:lvlJc w:val="left"/>
      <w:pPr>
        <w:ind w:left="6480" w:hanging="360"/>
      </w:pPr>
      <w:rPr>
        <w:rFonts w:ascii="Wingdings" w:hAnsi="Wingdings" w:hint="default"/>
      </w:rPr>
    </w:lvl>
  </w:abstractNum>
  <w:num w:numId="1" w16cid:durableId="762453762">
    <w:abstractNumId w:val="8"/>
  </w:num>
  <w:num w:numId="2" w16cid:durableId="1737585510">
    <w:abstractNumId w:val="20"/>
  </w:num>
  <w:num w:numId="3" w16cid:durableId="954797206">
    <w:abstractNumId w:val="23"/>
  </w:num>
  <w:num w:numId="4" w16cid:durableId="187066147">
    <w:abstractNumId w:val="7"/>
  </w:num>
  <w:num w:numId="5" w16cid:durableId="892236673">
    <w:abstractNumId w:val="15"/>
  </w:num>
  <w:num w:numId="6" w16cid:durableId="105082036">
    <w:abstractNumId w:val="4"/>
  </w:num>
  <w:num w:numId="7" w16cid:durableId="267202199">
    <w:abstractNumId w:val="1"/>
  </w:num>
  <w:num w:numId="8" w16cid:durableId="788352971">
    <w:abstractNumId w:val="9"/>
  </w:num>
  <w:num w:numId="9" w16cid:durableId="1220046616">
    <w:abstractNumId w:val="11"/>
  </w:num>
  <w:num w:numId="10" w16cid:durableId="950628471">
    <w:abstractNumId w:val="12"/>
  </w:num>
  <w:num w:numId="11" w16cid:durableId="387076619">
    <w:abstractNumId w:val="18"/>
  </w:num>
  <w:num w:numId="12" w16cid:durableId="303894279">
    <w:abstractNumId w:val="5"/>
  </w:num>
  <w:num w:numId="13" w16cid:durableId="939069916">
    <w:abstractNumId w:val="21"/>
  </w:num>
  <w:num w:numId="14" w16cid:durableId="515853042">
    <w:abstractNumId w:val="2"/>
  </w:num>
  <w:num w:numId="15" w16cid:durableId="1076589582">
    <w:abstractNumId w:val="19"/>
  </w:num>
  <w:num w:numId="16" w16cid:durableId="321391731">
    <w:abstractNumId w:val="16"/>
  </w:num>
  <w:num w:numId="17" w16cid:durableId="1264528875">
    <w:abstractNumId w:val="24"/>
  </w:num>
  <w:num w:numId="18" w16cid:durableId="117845538">
    <w:abstractNumId w:val="3"/>
  </w:num>
  <w:num w:numId="19" w16cid:durableId="256447080">
    <w:abstractNumId w:val="0"/>
  </w:num>
  <w:num w:numId="20" w16cid:durableId="1948005483">
    <w:abstractNumId w:val="25"/>
  </w:num>
  <w:num w:numId="21" w16cid:durableId="1486387900">
    <w:abstractNumId w:val="13"/>
  </w:num>
  <w:num w:numId="22" w16cid:durableId="85537205">
    <w:abstractNumId w:val="17"/>
  </w:num>
  <w:num w:numId="23" w16cid:durableId="528684441">
    <w:abstractNumId w:val="22"/>
  </w:num>
  <w:num w:numId="24" w16cid:durableId="939491310">
    <w:abstractNumId w:val="6"/>
  </w:num>
  <w:num w:numId="25" w16cid:durableId="1182011281">
    <w:abstractNumId w:val="14"/>
  </w:num>
  <w:num w:numId="26" w16cid:durableId="193096391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0F03"/>
    <w:rsid w:val="0000140B"/>
    <w:rsid w:val="00002480"/>
    <w:rsid w:val="0000318F"/>
    <w:rsid w:val="000038BE"/>
    <w:rsid w:val="00010264"/>
    <w:rsid w:val="00011EF0"/>
    <w:rsid w:val="000141C2"/>
    <w:rsid w:val="000149E9"/>
    <w:rsid w:val="00016E76"/>
    <w:rsid w:val="000207FE"/>
    <w:rsid w:val="00022410"/>
    <w:rsid w:val="00023EDA"/>
    <w:rsid w:val="00024280"/>
    <w:rsid w:val="00027C11"/>
    <w:rsid w:val="0002D77A"/>
    <w:rsid w:val="00031192"/>
    <w:rsid w:val="000346B6"/>
    <w:rsid w:val="00041E8F"/>
    <w:rsid w:val="00043C1D"/>
    <w:rsid w:val="000446F9"/>
    <w:rsid w:val="00045220"/>
    <w:rsid w:val="00052477"/>
    <w:rsid w:val="0005264B"/>
    <w:rsid w:val="00052CE8"/>
    <w:rsid w:val="00052E92"/>
    <w:rsid w:val="00053B58"/>
    <w:rsid w:val="00055A2D"/>
    <w:rsid w:val="000566F4"/>
    <w:rsid w:val="00067684"/>
    <w:rsid w:val="000713F4"/>
    <w:rsid w:val="000714F0"/>
    <w:rsid w:val="00071F5C"/>
    <w:rsid w:val="000779BC"/>
    <w:rsid w:val="00080DFA"/>
    <w:rsid w:val="000841E0"/>
    <w:rsid w:val="000869EA"/>
    <w:rsid w:val="0009071A"/>
    <w:rsid w:val="00095B5C"/>
    <w:rsid w:val="0009674D"/>
    <w:rsid w:val="00096D0E"/>
    <w:rsid w:val="000A1D14"/>
    <w:rsid w:val="000A2488"/>
    <w:rsid w:val="000A28E7"/>
    <w:rsid w:val="000A33B8"/>
    <w:rsid w:val="000A4A00"/>
    <w:rsid w:val="000A7593"/>
    <w:rsid w:val="000B0557"/>
    <w:rsid w:val="000B0683"/>
    <w:rsid w:val="000C1DF9"/>
    <w:rsid w:val="000C2A3C"/>
    <w:rsid w:val="000C3804"/>
    <w:rsid w:val="000C68BA"/>
    <w:rsid w:val="000C6A80"/>
    <w:rsid w:val="000D0743"/>
    <w:rsid w:val="000D21A2"/>
    <w:rsid w:val="000D6456"/>
    <w:rsid w:val="000D6BA9"/>
    <w:rsid w:val="000E1246"/>
    <w:rsid w:val="000E2314"/>
    <w:rsid w:val="000E2BA0"/>
    <w:rsid w:val="000E3F8A"/>
    <w:rsid w:val="000E4697"/>
    <w:rsid w:val="000F057E"/>
    <w:rsid w:val="000F2B85"/>
    <w:rsid w:val="000F2F61"/>
    <w:rsid w:val="000F3683"/>
    <w:rsid w:val="000F4292"/>
    <w:rsid w:val="000F5A93"/>
    <w:rsid w:val="000F71F9"/>
    <w:rsid w:val="000F7695"/>
    <w:rsid w:val="000F77B9"/>
    <w:rsid w:val="00101E7F"/>
    <w:rsid w:val="00102E74"/>
    <w:rsid w:val="00103E78"/>
    <w:rsid w:val="001047A1"/>
    <w:rsid w:val="00104EA8"/>
    <w:rsid w:val="00105F42"/>
    <w:rsid w:val="0011061F"/>
    <w:rsid w:val="00111A5B"/>
    <w:rsid w:val="0011381D"/>
    <w:rsid w:val="001141F6"/>
    <w:rsid w:val="00114889"/>
    <w:rsid w:val="00115919"/>
    <w:rsid w:val="00120A27"/>
    <w:rsid w:val="00120B05"/>
    <w:rsid w:val="00121F02"/>
    <w:rsid w:val="001225B8"/>
    <w:rsid w:val="0012289F"/>
    <w:rsid w:val="001241E1"/>
    <w:rsid w:val="00124C66"/>
    <w:rsid w:val="00124F19"/>
    <w:rsid w:val="001252B6"/>
    <w:rsid w:val="00127510"/>
    <w:rsid w:val="0013086E"/>
    <w:rsid w:val="001350C5"/>
    <w:rsid w:val="00140896"/>
    <w:rsid w:val="00141423"/>
    <w:rsid w:val="00142FEF"/>
    <w:rsid w:val="001436FA"/>
    <w:rsid w:val="001473BB"/>
    <w:rsid w:val="00151FBA"/>
    <w:rsid w:val="001521C7"/>
    <w:rsid w:val="00152C34"/>
    <w:rsid w:val="00153416"/>
    <w:rsid w:val="0015406F"/>
    <w:rsid w:val="001555AA"/>
    <w:rsid w:val="0015569C"/>
    <w:rsid w:val="001603A7"/>
    <w:rsid w:val="00160545"/>
    <w:rsid w:val="00162E73"/>
    <w:rsid w:val="00163253"/>
    <w:rsid w:val="00163876"/>
    <w:rsid w:val="00165B8A"/>
    <w:rsid w:val="00166D58"/>
    <w:rsid w:val="0017107E"/>
    <w:rsid w:val="001725B7"/>
    <w:rsid w:val="00173F0C"/>
    <w:rsid w:val="00175400"/>
    <w:rsid w:val="00175594"/>
    <w:rsid w:val="00176038"/>
    <w:rsid w:val="0017686E"/>
    <w:rsid w:val="00183EDC"/>
    <w:rsid w:val="001865DE"/>
    <w:rsid w:val="00186F82"/>
    <w:rsid w:val="0019088B"/>
    <w:rsid w:val="001914D5"/>
    <w:rsid w:val="0019178C"/>
    <w:rsid w:val="00193E4F"/>
    <w:rsid w:val="0019428D"/>
    <w:rsid w:val="00195206"/>
    <w:rsid w:val="00196003"/>
    <w:rsid w:val="001A1B72"/>
    <w:rsid w:val="001A227E"/>
    <w:rsid w:val="001A3B1A"/>
    <w:rsid w:val="001A66F9"/>
    <w:rsid w:val="001B0191"/>
    <w:rsid w:val="001B0E36"/>
    <w:rsid w:val="001B1366"/>
    <w:rsid w:val="001B3D5C"/>
    <w:rsid w:val="001B3FCD"/>
    <w:rsid w:val="001C1112"/>
    <w:rsid w:val="001C1C48"/>
    <w:rsid w:val="001C2218"/>
    <w:rsid w:val="001C5698"/>
    <w:rsid w:val="001C5B53"/>
    <w:rsid w:val="001D2F90"/>
    <w:rsid w:val="001D481C"/>
    <w:rsid w:val="001D4A3E"/>
    <w:rsid w:val="001E009B"/>
    <w:rsid w:val="001F1572"/>
    <w:rsid w:val="00201DF7"/>
    <w:rsid w:val="002054FF"/>
    <w:rsid w:val="00207404"/>
    <w:rsid w:val="00207ABA"/>
    <w:rsid w:val="0021034B"/>
    <w:rsid w:val="00212B3F"/>
    <w:rsid w:val="002173A8"/>
    <w:rsid w:val="00220978"/>
    <w:rsid w:val="00222389"/>
    <w:rsid w:val="00222430"/>
    <w:rsid w:val="00223A68"/>
    <w:rsid w:val="00223E30"/>
    <w:rsid w:val="002305B2"/>
    <w:rsid w:val="0023237C"/>
    <w:rsid w:val="00232E3E"/>
    <w:rsid w:val="00236A88"/>
    <w:rsid w:val="00241F59"/>
    <w:rsid w:val="00243754"/>
    <w:rsid w:val="002464B3"/>
    <w:rsid w:val="00247BD0"/>
    <w:rsid w:val="002516A6"/>
    <w:rsid w:val="00251C32"/>
    <w:rsid w:val="00253986"/>
    <w:rsid w:val="00256799"/>
    <w:rsid w:val="00256853"/>
    <w:rsid w:val="00257F49"/>
    <w:rsid w:val="00265759"/>
    <w:rsid w:val="002679AD"/>
    <w:rsid w:val="00270932"/>
    <w:rsid w:val="002718B0"/>
    <w:rsid w:val="0027317F"/>
    <w:rsid w:val="002764D0"/>
    <w:rsid w:val="00276657"/>
    <w:rsid w:val="00277238"/>
    <w:rsid w:val="002802A3"/>
    <w:rsid w:val="002815B0"/>
    <w:rsid w:val="002871E6"/>
    <w:rsid w:val="00287F5F"/>
    <w:rsid w:val="002908CA"/>
    <w:rsid w:val="00293BA5"/>
    <w:rsid w:val="0029426A"/>
    <w:rsid w:val="002949DC"/>
    <w:rsid w:val="0029672B"/>
    <w:rsid w:val="00297362"/>
    <w:rsid w:val="002A022D"/>
    <w:rsid w:val="002B067A"/>
    <w:rsid w:val="002B3EBC"/>
    <w:rsid w:val="002B4A5A"/>
    <w:rsid w:val="002C302A"/>
    <w:rsid w:val="002C6262"/>
    <w:rsid w:val="002C6A49"/>
    <w:rsid w:val="002D233C"/>
    <w:rsid w:val="002D3A81"/>
    <w:rsid w:val="002D3F71"/>
    <w:rsid w:val="002D5445"/>
    <w:rsid w:val="002D5784"/>
    <w:rsid w:val="002D72E1"/>
    <w:rsid w:val="002E56C5"/>
    <w:rsid w:val="002F2770"/>
    <w:rsid w:val="0030007B"/>
    <w:rsid w:val="00300D54"/>
    <w:rsid w:val="00301B01"/>
    <w:rsid w:val="00303639"/>
    <w:rsid w:val="0030488A"/>
    <w:rsid w:val="0030572E"/>
    <w:rsid w:val="0030589D"/>
    <w:rsid w:val="00306412"/>
    <w:rsid w:val="0030765E"/>
    <w:rsid w:val="00307B32"/>
    <w:rsid w:val="0031361E"/>
    <w:rsid w:val="0031473D"/>
    <w:rsid w:val="00315869"/>
    <w:rsid w:val="003164EC"/>
    <w:rsid w:val="00317F09"/>
    <w:rsid w:val="0032494A"/>
    <w:rsid w:val="003261BB"/>
    <w:rsid w:val="00332067"/>
    <w:rsid w:val="00333A16"/>
    <w:rsid w:val="003353F7"/>
    <w:rsid w:val="00335A65"/>
    <w:rsid w:val="00336CA3"/>
    <w:rsid w:val="00343051"/>
    <w:rsid w:val="00343211"/>
    <w:rsid w:val="0035084D"/>
    <w:rsid w:val="00350FEF"/>
    <w:rsid w:val="003517EB"/>
    <w:rsid w:val="00361B1E"/>
    <w:rsid w:val="00364CFD"/>
    <w:rsid w:val="00365FFD"/>
    <w:rsid w:val="00370245"/>
    <w:rsid w:val="00372AC7"/>
    <w:rsid w:val="00372ADF"/>
    <w:rsid w:val="00372AE5"/>
    <w:rsid w:val="00372CB4"/>
    <w:rsid w:val="00373809"/>
    <w:rsid w:val="003744ED"/>
    <w:rsid w:val="003775F1"/>
    <w:rsid w:val="003776F2"/>
    <w:rsid w:val="00377D73"/>
    <w:rsid w:val="00383F09"/>
    <w:rsid w:val="00385C17"/>
    <w:rsid w:val="003876EC"/>
    <w:rsid w:val="00391CA2"/>
    <w:rsid w:val="0039287F"/>
    <w:rsid w:val="0039437C"/>
    <w:rsid w:val="0039499F"/>
    <w:rsid w:val="003958F0"/>
    <w:rsid w:val="003962EA"/>
    <w:rsid w:val="003A0ED8"/>
    <w:rsid w:val="003A6BFE"/>
    <w:rsid w:val="003A6C0E"/>
    <w:rsid w:val="003A73D6"/>
    <w:rsid w:val="003A7BA5"/>
    <w:rsid w:val="003B0CB4"/>
    <w:rsid w:val="003B1384"/>
    <w:rsid w:val="003B2C77"/>
    <w:rsid w:val="003B461E"/>
    <w:rsid w:val="003B5646"/>
    <w:rsid w:val="003B5AC7"/>
    <w:rsid w:val="003B7107"/>
    <w:rsid w:val="003C050D"/>
    <w:rsid w:val="003C141D"/>
    <w:rsid w:val="003C28EE"/>
    <w:rsid w:val="003C5156"/>
    <w:rsid w:val="003D123B"/>
    <w:rsid w:val="003D3165"/>
    <w:rsid w:val="003D5303"/>
    <w:rsid w:val="003E103E"/>
    <w:rsid w:val="003E10C3"/>
    <w:rsid w:val="003E1CB9"/>
    <w:rsid w:val="003E3045"/>
    <w:rsid w:val="003E317C"/>
    <w:rsid w:val="003E6036"/>
    <w:rsid w:val="003F292C"/>
    <w:rsid w:val="003F436D"/>
    <w:rsid w:val="003F4BBF"/>
    <w:rsid w:val="003F4BF4"/>
    <w:rsid w:val="00404A94"/>
    <w:rsid w:val="004057A8"/>
    <w:rsid w:val="00410F5A"/>
    <w:rsid w:val="00411D38"/>
    <w:rsid w:val="0041458B"/>
    <w:rsid w:val="00414E79"/>
    <w:rsid w:val="00415740"/>
    <w:rsid w:val="0041640D"/>
    <w:rsid w:val="004217F3"/>
    <w:rsid w:val="00424407"/>
    <w:rsid w:val="00425408"/>
    <w:rsid w:val="004330AE"/>
    <w:rsid w:val="00434FBE"/>
    <w:rsid w:val="00440D30"/>
    <w:rsid w:val="004426F0"/>
    <w:rsid w:val="004439D7"/>
    <w:rsid w:val="00443F13"/>
    <w:rsid w:val="00443FDE"/>
    <w:rsid w:val="0044749F"/>
    <w:rsid w:val="00447F60"/>
    <w:rsid w:val="0046243C"/>
    <w:rsid w:val="00464065"/>
    <w:rsid w:val="00465657"/>
    <w:rsid w:val="00465C2E"/>
    <w:rsid w:val="004670E8"/>
    <w:rsid w:val="004678E7"/>
    <w:rsid w:val="00473C11"/>
    <w:rsid w:val="004756DD"/>
    <w:rsid w:val="00476AC8"/>
    <w:rsid w:val="00480077"/>
    <w:rsid w:val="00480F28"/>
    <w:rsid w:val="00481112"/>
    <w:rsid w:val="00481142"/>
    <w:rsid w:val="00484C90"/>
    <w:rsid w:val="00484D8C"/>
    <w:rsid w:val="0048572C"/>
    <w:rsid w:val="00487FED"/>
    <w:rsid w:val="0049364C"/>
    <w:rsid w:val="00493B2D"/>
    <w:rsid w:val="004947FC"/>
    <w:rsid w:val="0049556F"/>
    <w:rsid w:val="00495AB5"/>
    <w:rsid w:val="0049663E"/>
    <w:rsid w:val="00496710"/>
    <w:rsid w:val="004A0750"/>
    <w:rsid w:val="004A0FC9"/>
    <w:rsid w:val="004A1901"/>
    <w:rsid w:val="004A5252"/>
    <w:rsid w:val="004A59AA"/>
    <w:rsid w:val="004A5A06"/>
    <w:rsid w:val="004A7613"/>
    <w:rsid w:val="004B007A"/>
    <w:rsid w:val="004B1DDA"/>
    <w:rsid w:val="004B287C"/>
    <w:rsid w:val="004B35EB"/>
    <w:rsid w:val="004B522E"/>
    <w:rsid w:val="004B6CD2"/>
    <w:rsid w:val="004B7179"/>
    <w:rsid w:val="004B7419"/>
    <w:rsid w:val="004B7E30"/>
    <w:rsid w:val="004C04AC"/>
    <w:rsid w:val="004C12DE"/>
    <w:rsid w:val="004C16A3"/>
    <w:rsid w:val="004C252E"/>
    <w:rsid w:val="004C390C"/>
    <w:rsid w:val="004C3DF3"/>
    <w:rsid w:val="004C4BFD"/>
    <w:rsid w:val="004C6EBB"/>
    <w:rsid w:val="004C7500"/>
    <w:rsid w:val="004C78B0"/>
    <w:rsid w:val="004D198E"/>
    <w:rsid w:val="004D30F2"/>
    <w:rsid w:val="004D407D"/>
    <w:rsid w:val="004D4FC4"/>
    <w:rsid w:val="004D6CB4"/>
    <w:rsid w:val="004E5639"/>
    <w:rsid w:val="004E603C"/>
    <w:rsid w:val="004F1FCC"/>
    <w:rsid w:val="004F4CB7"/>
    <w:rsid w:val="004F6AA1"/>
    <w:rsid w:val="00500108"/>
    <w:rsid w:val="00500DF9"/>
    <w:rsid w:val="00501C22"/>
    <w:rsid w:val="00502FA5"/>
    <w:rsid w:val="00503D6D"/>
    <w:rsid w:val="00504BA3"/>
    <w:rsid w:val="005052BB"/>
    <w:rsid w:val="00512EE9"/>
    <w:rsid w:val="0051369F"/>
    <w:rsid w:val="00521790"/>
    <w:rsid w:val="00523A04"/>
    <w:rsid w:val="00533C82"/>
    <w:rsid w:val="00537D17"/>
    <w:rsid w:val="00541221"/>
    <w:rsid w:val="00543AE9"/>
    <w:rsid w:val="005443FC"/>
    <w:rsid w:val="005470C9"/>
    <w:rsid w:val="00551456"/>
    <w:rsid w:val="00552988"/>
    <w:rsid w:val="0055315E"/>
    <w:rsid w:val="00555DF2"/>
    <w:rsid w:val="00557071"/>
    <w:rsid w:val="00557D62"/>
    <w:rsid w:val="005602FF"/>
    <w:rsid w:val="00560613"/>
    <w:rsid w:val="00561450"/>
    <w:rsid w:val="00562F46"/>
    <w:rsid w:val="005630CF"/>
    <w:rsid w:val="00563919"/>
    <w:rsid w:val="00564D2A"/>
    <w:rsid w:val="00564E15"/>
    <w:rsid w:val="00565D28"/>
    <w:rsid w:val="0056636C"/>
    <w:rsid w:val="005729A0"/>
    <w:rsid w:val="00573111"/>
    <w:rsid w:val="005761A8"/>
    <w:rsid w:val="005779BA"/>
    <w:rsid w:val="00580923"/>
    <w:rsid w:val="00581D9C"/>
    <w:rsid w:val="005845D3"/>
    <w:rsid w:val="0058497C"/>
    <w:rsid w:val="00585EDA"/>
    <w:rsid w:val="00590ACA"/>
    <w:rsid w:val="00591090"/>
    <w:rsid w:val="005931AD"/>
    <w:rsid w:val="00596B03"/>
    <w:rsid w:val="00597ACB"/>
    <w:rsid w:val="005A0AD8"/>
    <w:rsid w:val="005A177A"/>
    <w:rsid w:val="005A2E04"/>
    <w:rsid w:val="005B5ED9"/>
    <w:rsid w:val="005C1B8E"/>
    <w:rsid w:val="005C2B32"/>
    <w:rsid w:val="005C3786"/>
    <w:rsid w:val="005D5A68"/>
    <w:rsid w:val="005E44BA"/>
    <w:rsid w:val="005E4C7F"/>
    <w:rsid w:val="005E6622"/>
    <w:rsid w:val="005E7873"/>
    <w:rsid w:val="005F4663"/>
    <w:rsid w:val="005F596A"/>
    <w:rsid w:val="005F616E"/>
    <w:rsid w:val="005F74DF"/>
    <w:rsid w:val="006021D6"/>
    <w:rsid w:val="0060452B"/>
    <w:rsid w:val="0060486B"/>
    <w:rsid w:val="00604FEC"/>
    <w:rsid w:val="006061A6"/>
    <w:rsid w:val="0061028B"/>
    <w:rsid w:val="006103BE"/>
    <w:rsid w:val="00612839"/>
    <w:rsid w:val="0061648F"/>
    <w:rsid w:val="0061686E"/>
    <w:rsid w:val="006168A9"/>
    <w:rsid w:val="006177E5"/>
    <w:rsid w:val="00620ADF"/>
    <w:rsid w:val="006215D8"/>
    <w:rsid w:val="00621F9C"/>
    <w:rsid w:val="006223EA"/>
    <w:rsid w:val="006230DF"/>
    <w:rsid w:val="00624646"/>
    <w:rsid w:val="00624AD6"/>
    <w:rsid w:val="00630116"/>
    <w:rsid w:val="006325E0"/>
    <w:rsid w:val="00634DBC"/>
    <w:rsid w:val="00640237"/>
    <w:rsid w:val="006409B7"/>
    <w:rsid w:val="00643038"/>
    <w:rsid w:val="00643C29"/>
    <w:rsid w:val="00645470"/>
    <w:rsid w:val="0064592D"/>
    <w:rsid w:val="0064629E"/>
    <w:rsid w:val="00646713"/>
    <w:rsid w:val="00653059"/>
    <w:rsid w:val="006539D1"/>
    <w:rsid w:val="006578E6"/>
    <w:rsid w:val="00663AC8"/>
    <w:rsid w:val="0066432E"/>
    <w:rsid w:val="0066589B"/>
    <w:rsid w:val="006668D3"/>
    <w:rsid w:val="00672C75"/>
    <w:rsid w:val="00672FC4"/>
    <w:rsid w:val="00673F69"/>
    <w:rsid w:val="00675530"/>
    <w:rsid w:val="00675CAF"/>
    <w:rsid w:val="006764CC"/>
    <w:rsid w:val="006800D2"/>
    <w:rsid w:val="006808F9"/>
    <w:rsid w:val="00680F4F"/>
    <w:rsid w:val="0068397D"/>
    <w:rsid w:val="006841B7"/>
    <w:rsid w:val="00684760"/>
    <w:rsid w:val="006847F8"/>
    <w:rsid w:val="00684B5F"/>
    <w:rsid w:val="006873C6"/>
    <w:rsid w:val="0069034C"/>
    <w:rsid w:val="006904BC"/>
    <w:rsid w:val="00690608"/>
    <w:rsid w:val="00690A7F"/>
    <w:rsid w:val="00691D67"/>
    <w:rsid w:val="0069274F"/>
    <w:rsid w:val="006942E1"/>
    <w:rsid w:val="00694F34"/>
    <w:rsid w:val="006956CC"/>
    <w:rsid w:val="006971E4"/>
    <w:rsid w:val="006B0DA8"/>
    <w:rsid w:val="006B3232"/>
    <w:rsid w:val="006B5F22"/>
    <w:rsid w:val="006B79B5"/>
    <w:rsid w:val="006C05A4"/>
    <w:rsid w:val="006C1594"/>
    <w:rsid w:val="006C1C57"/>
    <w:rsid w:val="006C1FDF"/>
    <w:rsid w:val="006C77F2"/>
    <w:rsid w:val="006D1290"/>
    <w:rsid w:val="006D2CB9"/>
    <w:rsid w:val="006E1FB6"/>
    <w:rsid w:val="006E2C53"/>
    <w:rsid w:val="006E6CA9"/>
    <w:rsid w:val="006E72EA"/>
    <w:rsid w:val="006E7305"/>
    <w:rsid w:val="006E76B3"/>
    <w:rsid w:val="006E79A4"/>
    <w:rsid w:val="006F002C"/>
    <w:rsid w:val="006F0423"/>
    <w:rsid w:val="006F2919"/>
    <w:rsid w:val="006F481D"/>
    <w:rsid w:val="006F73E2"/>
    <w:rsid w:val="007000E9"/>
    <w:rsid w:val="007022AC"/>
    <w:rsid w:val="00706336"/>
    <w:rsid w:val="00706662"/>
    <w:rsid w:val="00710E23"/>
    <w:rsid w:val="007143A6"/>
    <w:rsid w:val="0071620A"/>
    <w:rsid w:val="00716F42"/>
    <w:rsid w:val="00720231"/>
    <w:rsid w:val="00720B05"/>
    <w:rsid w:val="00721188"/>
    <w:rsid w:val="007236BF"/>
    <w:rsid w:val="007252A9"/>
    <w:rsid w:val="007259AC"/>
    <w:rsid w:val="00727B77"/>
    <w:rsid w:val="00730628"/>
    <w:rsid w:val="00730D78"/>
    <w:rsid w:val="00731327"/>
    <w:rsid w:val="007315D6"/>
    <w:rsid w:val="0073175A"/>
    <w:rsid w:val="007323DA"/>
    <w:rsid w:val="00735420"/>
    <w:rsid w:val="0074153D"/>
    <w:rsid w:val="00742EBB"/>
    <w:rsid w:val="00743B9A"/>
    <w:rsid w:val="0074631F"/>
    <w:rsid w:val="00746832"/>
    <w:rsid w:val="00746A38"/>
    <w:rsid w:val="00746FB3"/>
    <w:rsid w:val="00750694"/>
    <w:rsid w:val="00750F2A"/>
    <w:rsid w:val="00751368"/>
    <w:rsid w:val="00751B99"/>
    <w:rsid w:val="00752480"/>
    <w:rsid w:val="007574BF"/>
    <w:rsid w:val="00757D7D"/>
    <w:rsid w:val="0076063A"/>
    <w:rsid w:val="007625B5"/>
    <w:rsid w:val="0076542D"/>
    <w:rsid w:val="00766299"/>
    <w:rsid w:val="00766929"/>
    <w:rsid w:val="007674DE"/>
    <w:rsid w:val="00770200"/>
    <w:rsid w:val="00770348"/>
    <w:rsid w:val="007744D3"/>
    <w:rsid w:val="0077452F"/>
    <w:rsid w:val="00774D32"/>
    <w:rsid w:val="00777C4F"/>
    <w:rsid w:val="007813C1"/>
    <w:rsid w:val="007814EC"/>
    <w:rsid w:val="007836E6"/>
    <w:rsid w:val="00790E1E"/>
    <w:rsid w:val="00791826"/>
    <w:rsid w:val="007957A1"/>
    <w:rsid w:val="00796580"/>
    <w:rsid w:val="00796F70"/>
    <w:rsid w:val="007A15B0"/>
    <w:rsid w:val="007A1B9B"/>
    <w:rsid w:val="007A48CB"/>
    <w:rsid w:val="007B0B88"/>
    <w:rsid w:val="007B0C35"/>
    <w:rsid w:val="007B22B8"/>
    <w:rsid w:val="007B4F63"/>
    <w:rsid w:val="007B511F"/>
    <w:rsid w:val="007C0DC4"/>
    <w:rsid w:val="007C12F7"/>
    <w:rsid w:val="007C2184"/>
    <w:rsid w:val="007C4B5E"/>
    <w:rsid w:val="007D335F"/>
    <w:rsid w:val="007D34EF"/>
    <w:rsid w:val="007D38A9"/>
    <w:rsid w:val="007D56A5"/>
    <w:rsid w:val="007D6D7D"/>
    <w:rsid w:val="007D767D"/>
    <w:rsid w:val="007D79FB"/>
    <w:rsid w:val="007E1B3F"/>
    <w:rsid w:val="007E3E13"/>
    <w:rsid w:val="007E63A3"/>
    <w:rsid w:val="007F043C"/>
    <w:rsid w:val="007F38EF"/>
    <w:rsid w:val="007F3BD3"/>
    <w:rsid w:val="007F5962"/>
    <w:rsid w:val="007F64BC"/>
    <w:rsid w:val="008039C3"/>
    <w:rsid w:val="0080544E"/>
    <w:rsid w:val="00805EF5"/>
    <w:rsid w:val="00805FDF"/>
    <w:rsid w:val="0080637C"/>
    <w:rsid w:val="00811DAD"/>
    <w:rsid w:val="008137D0"/>
    <w:rsid w:val="00815A1E"/>
    <w:rsid w:val="008208AE"/>
    <w:rsid w:val="008214AA"/>
    <w:rsid w:val="008215CB"/>
    <w:rsid w:val="008226A0"/>
    <w:rsid w:val="00825EDA"/>
    <w:rsid w:val="00831E36"/>
    <w:rsid w:val="00831E91"/>
    <w:rsid w:val="00832D2F"/>
    <w:rsid w:val="008428AF"/>
    <w:rsid w:val="008461BE"/>
    <w:rsid w:val="00850A7D"/>
    <w:rsid w:val="00850C0E"/>
    <w:rsid w:val="00850E4E"/>
    <w:rsid w:val="00852C9C"/>
    <w:rsid w:val="008539B4"/>
    <w:rsid w:val="00856922"/>
    <w:rsid w:val="00856E34"/>
    <w:rsid w:val="00862047"/>
    <w:rsid w:val="00862066"/>
    <w:rsid w:val="00862694"/>
    <w:rsid w:val="00864B4A"/>
    <w:rsid w:val="00873C90"/>
    <w:rsid w:val="008760F6"/>
    <w:rsid w:val="008776C2"/>
    <w:rsid w:val="00880221"/>
    <w:rsid w:val="008822FC"/>
    <w:rsid w:val="00884B9D"/>
    <w:rsid w:val="008856BD"/>
    <w:rsid w:val="00885A7D"/>
    <w:rsid w:val="00886D5B"/>
    <w:rsid w:val="00890889"/>
    <w:rsid w:val="00892237"/>
    <w:rsid w:val="00894AE0"/>
    <w:rsid w:val="00895B0A"/>
    <w:rsid w:val="00897A0D"/>
    <w:rsid w:val="008A0D9B"/>
    <w:rsid w:val="008A4A5E"/>
    <w:rsid w:val="008B5F4B"/>
    <w:rsid w:val="008C06D6"/>
    <w:rsid w:val="008C3249"/>
    <w:rsid w:val="008C345D"/>
    <w:rsid w:val="008C520E"/>
    <w:rsid w:val="008C7232"/>
    <w:rsid w:val="008C7C9A"/>
    <w:rsid w:val="008D0DFA"/>
    <w:rsid w:val="008D1239"/>
    <w:rsid w:val="008D142D"/>
    <w:rsid w:val="008D1694"/>
    <w:rsid w:val="008D3529"/>
    <w:rsid w:val="008D4D25"/>
    <w:rsid w:val="008D7FDF"/>
    <w:rsid w:val="008E0B49"/>
    <w:rsid w:val="008E590A"/>
    <w:rsid w:val="008E62F3"/>
    <w:rsid w:val="008E6639"/>
    <w:rsid w:val="008E7003"/>
    <w:rsid w:val="008F0C46"/>
    <w:rsid w:val="008F0E22"/>
    <w:rsid w:val="008F382D"/>
    <w:rsid w:val="008F51B1"/>
    <w:rsid w:val="008F5807"/>
    <w:rsid w:val="00900752"/>
    <w:rsid w:val="00901B77"/>
    <w:rsid w:val="00901E51"/>
    <w:rsid w:val="009030BE"/>
    <w:rsid w:val="00903B6A"/>
    <w:rsid w:val="0090643B"/>
    <w:rsid w:val="009074D7"/>
    <w:rsid w:val="009114C0"/>
    <w:rsid w:val="00914066"/>
    <w:rsid w:val="009144A8"/>
    <w:rsid w:val="009153FA"/>
    <w:rsid w:val="0092146A"/>
    <w:rsid w:val="00921EB5"/>
    <w:rsid w:val="00923554"/>
    <w:rsid w:val="00923AC7"/>
    <w:rsid w:val="009263EB"/>
    <w:rsid w:val="00930E21"/>
    <w:rsid w:val="00931FAD"/>
    <w:rsid w:val="009369D0"/>
    <w:rsid w:val="00941273"/>
    <w:rsid w:val="0094140B"/>
    <w:rsid w:val="009433F3"/>
    <w:rsid w:val="009463AB"/>
    <w:rsid w:val="00947D93"/>
    <w:rsid w:val="00950182"/>
    <w:rsid w:val="0095416C"/>
    <w:rsid w:val="00957A0D"/>
    <w:rsid w:val="009603DE"/>
    <w:rsid w:val="009627F0"/>
    <w:rsid w:val="00966D1E"/>
    <w:rsid w:val="00967A23"/>
    <w:rsid w:val="009728D4"/>
    <w:rsid w:val="009746E7"/>
    <w:rsid w:val="00974BED"/>
    <w:rsid w:val="00980965"/>
    <w:rsid w:val="00980FE9"/>
    <w:rsid w:val="00982FAE"/>
    <w:rsid w:val="00984F82"/>
    <w:rsid w:val="00985527"/>
    <w:rsid w:val="00985ACB"/>
    <w:rsid w:val="00987359"/>
    <w:rsid w:val="00987F4F"/>
    <w:rsid w:val="00990947"/>
    <w:rsid w:val="00991C3D"/>
    <w:rsid w:val="009960FE"/>
    <w:rsid w:val="009A38D5"/>
    <w:rsid w:val="009A4AFC"/>
    <w:rsid w:val="009B0496"/>
    <w:rsid w:val="009B18A6"/>
    <w:rsid w:val="009B1E42"/>
    <w:rsid w:val="009B34EA"/>
    <w:rsid w:val="009B7A9A"/>
    <w:rsid w:val="009C1DF2"/>
    <w:rsid w:val="009C2C63"/>
    <w:rsid w:val="009C3A82"/>
    <w:rsid w:val="009C5F8C"/>
    <w:rsid w:val="009D4D5C"/>
    <w:rsid w:val="009D5F36"/>
    <w:rsid w:val="009D71D5"/>
    <w:rsid w:val="009D7599"/>
    <w:rsid w:val="009D7743"/>
    <w:rsid w:val="009E1A74"/>
    <w:rsid w:val="009E5BFF"/>
    <w:rsid w:val="009E6793"/>
    <w:rsid w:val="009E6E2A"/>
    <w:rsid w:val="009F01C0"/>
    <w:rsid w:val="009F099B"/>
    <w:rsid w:val="009F5A6C"/>
    <w:rsid w:val="009F5BD2"/>
    <w:rsid w:val="009F6393"/>
    <w:rsid w:val="00A00E7E"/>
    <w:rsid w:val="00A05529"/>
    <w:rsid w:val="00A060C5"/>
    <w:rsid w:val="00A06172"/>
    <w:rsid w:val="00A074B5"/>
    <w:rsid w:val="00A07A1B"/>
    <w:rsid w:val="00A10D88"/>
    <w:rsid w:val="00A124E5"/>
    <w:rsid w:val="00A149CA"/>
    <w:rsid w:val="00A14B5C"/>
    <w:rsid w:val="00A15302"/>
    <w:rsid w:val="00A16F58"/>
    <w:rsid w:val="00A20BD5"/>
    <w:rsid w:val="00A220D2"/>
    <w:rsid w:val="00A26626"/>
    <w:rsid w:val="00A26F87"/>
    <w:rsid w:val="00A27D4F"/>
    <w:rsid w:val="00A315AB"/>
    <w:rsid w:val="00A345C1"/>
    <w:rsid w:val="00A34C3D"/>
    <w:rsid w:val="00A35C8F"/>
    <w:rsid w:val="00A42687"/>
    <w:rsid w:val="00A47AD9"/>
    <w:rsid w:val="00A52EBD"/>
    <w:rsid w:val="00A544F3"/>
    <w:rsid w:val="00A578DC"/>
    <w:rsid w:val="00A621B3"/>
    <w:rsid w:val="00A6291C"/>
    <w:rsid w:val="00A6666F"/>
    <w:rsid w:val="00A676DF"/>
    <w:rsid w:val="00A707F7"/>
    <w:rsid w:val="00A71A65"/>
    <w:rsid w:val="00A73156"/>
    <w:rsid w:val="00A740AC"/>
    <w:rsid w:val="00A740DF"/>
    <w:rsid w:val="00A74B0B"/>
    <w:rsid w:val="00A75EF7"/>
    <w:rsid w:val="00A8112E"/>
    <w:rsid w:val="00A83A6D"/>
    <w:rsid w:val="00A83DC7"/>
    <w:rsid w:val="00A84D01"/>
    <w:rsid w:val="00A87E44"/>
    <w:rsid w:val="00A91013"/>
    <w:rsid w:val="00A959B7"/>
    <w:rsid w:val="00A972B5"/>
    <w:rsid w:val="00AA0284"/>
    <w:rsid w:val="00AA41F4"/>
    <w:rsid w:val="00AA506E"/>
    <w:rsid w:val="00AA551A"/>
    <w:rsid w:val="00AA6382"/>
    <w:rsid w:val="00AB7789"/>
    <w:rsid w:val="00AC1CBF"/>
    <w:rsid w:val="00AC550F"/>
    <w:rsid w:val="00AC6306"/>
    <w:rsid w:val="00AC72B6"/>
    <w:rsid w:val="00AC79F4"/>
    <w:rsid w:val="00AD1A9D"/>
    <w:rsid w:val="00AD3129"/>
    <w:rsid w:val="00AD54AA"/>
    <w:rsid w:val="00AD692A"/>
    <w:rsid w:val="00AE00AC"/>
    <w:rsid w:val="00AE2ADC"/>
    <w:rsid w:val="00AE4F52"/>
    <w:rsid w:val="00AE5147"/>
    <w:rsid w:val="00AE5F41"/>
    <w:rsid w:val="00AF2FDD"/>
    <w:rsid w:val="00AF32F3"/>
    <w:rsid w:val="00AF4602"/>
    <w:rsid w:val="00AF5127"/>
    <w:rsid w:val="00AF6171"/>
    <w:rsid w:val="00B01C0E"/>
    <w:rsid w:val="00B03CE2"/>
    <w:rsid w:val="00B04275"/>
    <w:rsid w:val="00B15004"/>
    <w:rsid w:val="00B26686"/>
    <w:rsid w:val="00B26DBC"/>
    <w:rsid w:val="00B27022"/>
    <w:rsid w:val="00B30D3C"/>
    <w:rsid w:val="00B31410"/>
    <w:rsid w:val="00B32A54"/>
    <w:rsid w:val="00B34A64"/>
    <w:rsid w:val="00B3579C"/>
    <w:rsid w:val="00B37E9C"/>
    <w:rsid w:val="00B41758"/>
    <w:rsid w:val="00B41C66"/>
    <w:rsid w:val="00B4268A"/>
    <w:rsid w:val="00B429D9"/>
    <w:rsid w:val="00B43CB9"/>
    <w:rsid w:val="00B4472B"/>
    <w:rsid w:val="00B456FF"/>
    <w:rsid w:val="00B45E6D"/>
    <w:rsid w:val="00B47C5E"/>
    <w:rsid w:val="00B5351C"/>
    <w:rsid w:val="00B53565"/>
    <w:rsid w:val="00B53FF8"/>
    <w:rsid w:val="00B54F81"/>
    <w:rsid w:val="00B55FF1"/>
    <w:rsid w:val="00B5664A"/>
    <w:rsid w:val="00B570BA"/>
    <w:rsid w:val="00B5739B"/>
    <w:rsid w:val="00B57E1A"/>
    <w:rsid w:val="00B629EB"/>
    <w:rsid w:val="00B63E0E"/>
    <w:rsid w:val="00B66088"/>
    <w:rsid w:val="00B66844"/>
    <w:rsid w:val="00B70110"/>
    <w:rsid w:val="00B729D7"/>
    <w:rsid w:val="00B72B47"/>
    <w:rsid w:val="00B7341E"/>
    <w:rsid w:val="00B75BF2"/>
    <w:rsid w:val="00B779F5"/>
    <w:rsid w:val="00B806DA"/>
    <w:rsid w:val="00B80BEE"/>
    <w:rsid w:val="00B811A4"/>
    <w:rsid w:val="00B87467"/>
    <w:rsid w:val="00B90AC4"/>
    <w:rsid w:val="00B91C83"/>
    <w:rsid w:val="00B92154"/>
    <w:rsid w:val="00B95703"/>
    <w:rsid w:val="00B95AFA"/>
    <w:rsid w:val="00B979B1"/>
    <w:rsid w:val="00BA1153"/>
    <w:rsid w:val="00BA1300"/>
    <w:rsid w:val="00BA1320"/>
    <w:rsid w:val="00BA1602"/>
    <w:rsid w:val="00BA1AF4"/>
    <w:rsid w:val="00BA3EC3"/>
    <w:rsid w:val="00BA4A9C"/>
    <w:rsid w:val="00BA5FB4"/>
    <w:rsid w:val="00BA679E"/>
    <w:rsid w:val="00BA76E8"/>
    <w:rsid w:val="00BB123A"/>
    <w:rsid w:val="00BB2806"/>
    <w:rsid w:val="00BB7322"/>
    <w:rsid w:val="00BB7ECE"/>
    <w:rsid w:val="00BC0DAE"/>
    <w:rsid w:val="00BC3FFD"/>
    <w:rsid w:val="00BC4805"/>
    <w:rsid w:val="00BC4E20"/>
    <w:rsid w:val="00BC5141"/>
    <w:rsid w:val="00BD0663"/>
    <w:rsid w:val="00BD232B"/>
    <w:rsid w:val="00BD49AD"/>
    <w:rsid w:val="00BD4BE8"/>
    <w:rsid w:val="00BD5582"/>
    <w:rsid w:val="00BD5922"/>
    <w:rsid w:val="00BD65BF"/>
    <w:rsid w:val="00BD721E"/>
    <w:rsid w:val="00BE1C8F"/>
    <w:rsid w:val="00BE4A41"/>
    <w:rsid w:val="00BE5631"/>
    <w:rsid w:val="00BE5FC5"/>
    <w:rsid w:val="00BE67F7"/>
    <w:rsid w:val="00BE7E2E"/>
    <w:rsid w:val="00BF282B"/>
    <w:rsid w:val="00BF441B"/>
    <w:rsid w:val="00BF4F8A"/>
    <w:rsid w:val="00C004C8"/>
    <w:rsid w:val="00C02F11"/>
    <w:rsid w:val="00C0363D"/>
    <w:rsid w:val="00C07424"/>
    <w:rsid w:val="00C123C3"/>
    <w:rsid w:val="00C207B7"/>
    <w:rsid w:val="00C20933"/>
    <w:rsid w:val="00C22E6A"/>
    <w:rsid w:val="00C246F8"/>
    <w:rsid w:val="00C258E8"/>
    <w:rsid w:val="00C3060F"/>
    <w:rsid w:val="00C3386A"/>
    <w:rsid w:val="00C347DC"/>
    <w:rsid w:val="00C358D6"/>
    <w:rsid w:val="00C36E34"/>
    <w:rsid w:val="00C4072D"/>
    <w:rsid w:val="00C40A13"/>
    <w:rsid w:val="00C40EA8"/>
    <w:rsid w:val="00C41F20"/>
    <w:rsid w:val="00C43B9C"/>
    <w:rsid w:val="00C45FE0"/>
    <w:rsid w:val="00C501DE"/>
    <w:rsid w:val="00C51578"/>
    <w:rsid w:val="00C52E75"/>
    <w:rsid w:val="00C52F84"/>
    <w:rsid w:val="00C53953"/>
    <w:rsid w:val="00C611EC"/>
    <w:rsid w:val="00C74FD0"/>
    <w:rsid w:val="00C75976"/>
    <w:rsid w:val="00C75EA3"/>
    <w:rsid w:val="00C85A21"/>
    <w:rsid w:val="00C86B8F"/>
    <w:rsid w:val="00C86E57"/>
    <w:rsid w:val="00C90F77"/>
    <w:rsid w:val="00C92305"/>
    <w:rsid w:val="00C934D9"/>
    <w:rsid w:val="00C95BB1"/>
    <w:rsid w:val="00C96D16"/>
    <w:rsid w:val="00C9725E"/>
    <w:rsid w:val="00C97575"/>
    <w:rsid w:val="00CA0BAA"/>
    <w:rsid w:val="00CA16E3"/>
    <w:rsid w:val="00CA4E7A"/>
    <w:rsid w:val="00CB2143"/>
    <w:rsid w:val="00CB2470"/>
    <w:rsid w:val="00CB2B60"/>
    <w:rsid w:val="00CB390F"/>
    <w:rsid w:val="00CB4FFD"/>
    <w:rsid w:val="00CC174D"/>
    <w:rsid w:val="00CC19B9"/>
    <w:rsid w:val="00CC2235"/>
    <w:rsid w:val="00CC7D10"/>
    <w:rsid w:val="00CD1D2B"/>
    <w:rsid w:val="00CD557D"/>
    <w:rsid w:val="00CD5A92"/>
    <w:rsid w:val="00CD792F"/>
    <w:rsid w:val="00CE0B1E"/>
    <w:rsid w:val="00CE111E"/>
    <w:rsid w:val="00CE3118"/>
    <w:rsid w:val="00CF001A"/>
    <w:rsid w:val="00CF0323"/>
    <w:rsid w:val="00CF3475"/>
    <w:rsid w:val="00CF495D"/>
    <w:rsid w:val="00CF5C4B"/>
    <w:rsid w:val="00D0052E"/>
    <w:rsid w:val="00D01676"/>
    <w:rsid w:val="00D04242"/>
    <w:rsid w:val="00D05749"/>
    <w:rsid w:val="00D0789E"/>
    <w:rsid w:val="00D07F27"/>
    <w:rsid w:val="00D1018D"/>
    <w:rsid w:val="00D1042D"/>
    <w:rsid w:val="00D10E5C"/>
    <w:rsid w:val="00D11B20"/>
    <w:rsid w:val="00D1782E"/>
    <w:rsid w:val="00D20154"/>
    <w:rsid w:val="00D216FC"/>
    <w:rsid w:val="00D21D96"/>
    <w:rsid w:val="00D22966"/>
    <w:rsid w:val="00D231E7"/>
    <w:rsid w:val="00D23BA1"/>
    <w:rsid w:val="00D24841"/>
    <w:rsid w:val="00D25CC3"/>
    <w:rsid w:val="00D27181"/>
    <w:rsid w:val="00D32C52"/>
    <w:rsid w:val="00D35995"/>
    <w:rsid w:val="00D40C2E"/>
    <w:rsid w:val="00D41180"/>
    <w:rsid w:val="00D44589"/>
    <w:rsid w:val="00D45619"/>
    <w:rsid w:val="00D45870"/>
    <w:rsid w:val="00D4622A"/>
    <w:rsid w:val="00D46872"/>
    <w:rsid w:val="00D518F9"/>
    <w:rsid w:val="00D51D8B"/>
    <w:rsid w:val="00D55504"/>
    <w:rsid w:val="00D5772B"/>
    <w:rsid w:val="00D57946"/>
    <w:rsid w:val="00D601E2"/>
    <w:rsid w:val="00D60E17"/>
    <w:rsid w:val="00D60E47"/>
    <w:rsid w:val="00D60EF8"/>
    <w:rsid w:val="00D60F18"/>
    <w:rsid w:val="00D62E16"/>
    <w:rsid w:val="00D6583B"/>
    <w:rsid w:val="00D66309"/>
    <w:rsid w:val="00D67916"/>
    <w:rsid w:val="00D71219"/>
    <w:rsid w:val="00D73592"/>
    <w:rsid w:val="00D76671"/>
    <w:rsid w:val="00D76909"/>
    <w:rsid w:val="00D905DE"/>
    <w:rsid w:val="00D90DE4"/>
    <w:rsid w:val="00D96EF4"/>
    <w:rsid w:val="00D96EFC"/>
    <w:rsid w:val="00DA2BC3"/>
    <w:rsid w:val="00DA53F6"/>
    <w:rsid w:val="00DA65DC"/>
    <w:rsid w:val="00DA8082"/>
    <w:rsid w:val="00DB3FE5"/>
    <w:rsid w:val="00DB4579"/>
    <w:rsid w:val="00DC002A"/>
    <w:rsid w:val="00DC59E4"/>
    <w:rsid w:val="00DD088E"/>
    <w:rsid w:val="00DD112D"/>
    <w:rsid w:val="00DD1D0E"/>
    <w:rsid w:val="00DD21E8"/>
    <w:rsid w:val="00DD67A9"/>
    <w:rsid w:val="00DE1178"/>
    <w:rsid w:val="00DE2C19"/>
    <w:rsid w:val="00DE618C"/>
    <w:rsid w:val="00DE61FB"/>
    <w:rsid w:val="00DF152D"/>
    <w:rsid w:val="00DF2CCA"/>
    <w:rsid w:val="00DF41F9"/>
    <w:rsid w:val="00DF6DCE"/>
    <w:rsid w:val="00E00986"/>
    <w:rsid w:val="00E03614"/>
    <w:rsid w:val="00E0379B"/>
    <w:rsid w:val="00E03838"/>
    <w:rsid w:val="00E04F28"/>
    <w:rsid w:val="00E0572B"/>
    <w:rsid w:val="00E06364"/>
    <w:rsid w:val="00E07A8B"/>
    <w:rsid w:val="00E10AC7"/>
    <w:rsid w:val="00E11731"/>
    <w:rsid w:val="00E13217"/>
    <w:rsid w:val="00E13F27"/>
    <w:rsid w:val="00E14F07"/>
    <w:rsid w:val="00E2046F"/>
    <w:rsid w:val="00E20477"/>
    <w:rsid w:val="00E20FD5"/>
    <w:rsid w:val="00E22D3F"/>
    <w:rsid w:val="00E254E5"/>
    <w:rsid w:val="00E25882"/>
    <w:rsid w:val="00E31ED9"/>
    <w:rsid w:val="00E32E9B"/>
    <w:rsid w:val="00E375EB"/>
    <w:rsid w:val="00E37843"/>
    <w:rsid w:val="00E4134A"/>
    <w:rsid w:val="00E42C7C"/>
    <w:rsid w:val="00E44B47"/>
    <w:rsid w:val="00E47374"/>
    <w:rsid w:val="00E50BDD"/>
    <w:rsid w:val="00E50CC6"/>
    <w:rsid w:val="00E5151C"/>
    <w:rsid w:val="00E51F21"/>
    <w:rsid w:val="00E526A8"/>
    <w:rsid w:val="00E54579"/>
    <w:rsid w:val="00E60B77"/>
    <w:rsid w:val="00E64FAF"/>
    <w:rsid w:val="00E6640A"/>
    <w:rsid w:val="00E72DFB"/>
    <w:rsid w:val="00E73C85"/>
    <w:rsid w:val="00E807C2"/>
    <w:rsid w:val="00E818DF"/>
    <w:rsid w:val="00E85815"/>
    <w:rsid w:val="00E85F76"/>
    <w:rsid w:val="00E90392"/>
    <w:rsid w:val="00E92760"/>
    <w:rsid w:val="00E93216"/>
    <w:rsid w:val="00EA012C"/>
    <w:rsid w:val="00EA1ECE"/>
    <w:rsid w:val="00EA304B"/>
    <w:rsid w:val="00EA3BF2"/>
    <w:rsid w:val="00EA6104"/>
    <w:rsid w:val="00EA705E"/>
    <w:rsid w:val="00EB1910"/>
    <w:rsid w:val="00EB22F8"/>
    <w:rsid w:val="00EB2FAE"/>
    <w:rsid w:val="00EB7884"/>
    <w:rsid w:val="00EC6B7C"/>
    <w:rsid w:val="00EC7271"/>
    <w:rsid w:val="00EC763E"/>
    <w:rsid w:val="00ED1DE4"/>
    <w:rsid w:val="00ED332A"/>
    <w:rsid w:val="00ED383A"/>
    <w:rsid w:val="00ED3CF5"/>
    <w:rsid w:val="00ED4184"/>
    <w:rsid w:val="00ED6F86"/>
    <w:rsid w:val="00ED7017"/>
    <w:rsid w:val="00ED7C4D"/>
    <w:rsid w:val="00EE472A"/>
    <w:rsid w:val="00EE505F"/>
    <w:rsid w:val="00EE6574"/>
    <w:rsid w:val="00EE6D4C"/>
    <w:rsid w:val="00EE7520"/>
    <w:rsid w:val="00EF1898"/>
    <w:rsid w:val="00EF3225"/>
    <w:rsid w:val="00EF36E6"/>
    <w:rsid w:val="00EF388D"/>
    <w:rsid w:val="00EF6C67"/>
    <w:rsid w:val="00EF742E"/>
    <w:rsid w:val="00F01087"/>
    <w:rsid w:val="00F03A95"/>
    <w:rsid w:val="00F04376"/>
    <w:rsid w:val="00F04D9E"/>
    <w:rsid w:val="00F06DF8"/>
    <w:rsid w:val="00F1092D"/>
    <w:rsid w:val="00F22369"/>
    <w:rsid w:val="00F23FF0"/>
    <w:rsid w:val="00F255EA"/>
    <w:rsid w:val="00F279BC"/>
    <w:rsid w:val="00F27B0F"/>
    <w:rsid w:val="00F3217D"/>
    <w:rsid w:val="00F32732"/>
    <w:rsid w:val="00F3590E"/>
    <w:rsid w:val="00F37F30"/>
    <w:rsid w:val="00F4117C"/>
    <w:rsid w:val="00F443E6"/>
    <w:rsid w:val="00F44411"/>
    <w:rsid w:val="00F53A02"/>
    <w:rsid w:val="00F55F67"/>
    <w:rsid w:val="00F57801"/>
    <w:rsid w:val="00F61816"/>
    <w:rsid w:val="00F626B5"/>
    <w:rsid w:val="00F63DBA"/>
    <w:rsid w:val="00F66187"/>
    <w:rsid w:val="00F67922"/>
    <w:rsid w:val="00F702DA"/>
    <w:rsid w:val="00F81701"/>
    <w:rsid w:val="00F81F1D"/>
    <w:rsid w:val="00F83405"/>
    <w:rsid w:val="00F84091"/>
    <w:rsid w:val="00F85F2B"/>
    <w:rsid w:val="00F92B92"/>
    <w:rsid w:val="00F9381B"/>
    <w:rsid w:val="00FA0042"/>
    <w:rsid w:val="00FA043C"/>
    <w:rsid w:val="00FA0781"/>
    <w:rsid w:val="00FA1742"/>
    <w:rsid w:val="00FA2313"/>
    <w:rsid w:val="00FA2A63"/>
    <w:rsid w:val="00FA64EB"/>
    <w:rsid w:val="00FB17DF"/>
    <w:rsid w:val="00FB1A08"/>
    <w:rsid w:val="00FB1AF8"/>
    <w:rsid w:val="00FB228A"/>
    <w:rsid w:val="00FB3384"/>
    <w:rsid w:val="00FB49D8"/>
    <w:rsid w:val="00FB6C80"/>
    <w:rsid w:val="00FB7C1F"/>
    <w:rsid w:val="00FC070D"/>
    <w:rsid w:val="00FC1FB7"/>
    <w:rsid w:val="00FC3080"/>
    <w:rsid w:val="00FC7117"/>
    <w:rsid w:val="00FD1A72"/>
    <w:rsid w:val="00FD70DC"/>
    <w:rsid w:val="00FE025B"/>
    <w:rsid w:val="00FE4DED"/>
    <w:rsid w:val="00FE51C6"/>
    <w:rsid w:val="00FE6EEF"/>
    <w:rsid w:val="00FE706E"/>
    <w:rsid w:val="00FF395D"/>
    <w:rsid w:val="00FF3E34"/>
    <w:rsid w:val="00FF47C6"/>
    <w:rsid w:val="00FF6D16"/>
    <w:rsid w:val="018D8737"/>
    <w:rsid w:val="01964CB4"/>
    <w:rsid w:val="01B4026F"/>
    <w:rsid w:val="026F1CFA"/>
    <w:rsid w:val="02B53175"/>
    <w:rsid w:val="030CD6AE"/>
    <w:rsid w:val="031AFDFF"/>
    <w:rsid w:val="033F202E"/>
    <w:rsid w:val="03714F81"/>
    <w:rsid w:val="039D0884"/>
    <w:rsid w:val="0431365C"/>
    <w:rsid w:val="044C0A26"/>
    <w:rsid w:val="04592FD1"/>
    <w:rsid w:val="04EEDFF6"/>
    <w:rsid w:val="0549D5D9"/>
    <w:rsid w:val="060B7E7A"/>
    <w:rsid w:val="064C0379"/>
    <w:rsid w:val="06843320"/>
    <w:rsid w:val="06EF0897"/>
    <w:rsid w:val="07194EB6"/>
    <w:rsid w:val="0769D351"/>
    <w:rsid w:val="079FA18A"/>
    <w:rsid w:val="07FC7FCF"/>
    <w:rsid w:val="0808DF64"/>
    <w:rsid w:val="087E1882"/>
    <w:rsid w:val="08B2DC4E"/>
    <w:rsid w:val="08D92A26"/>
    <w:rsid w:val="08E05FEC"/>
    <w:rsid w:val="08F2D0C3"/>
    <w:rsid w:val="08F7901E"/>
    <w:rsid w:val="0964F189"/>
    <w:rsid w:val="09764358"/>
    <w:rsid w:val="09B018DD"/>
    <w:rsid w:val="09EE9040"/>
    <w:rsid w:val="0A14D33A"/>
    <w:rsid w:val="0A32514A"/>
    <w:rsid w:val="0A35F05D"/>
    <w:rsid w:val="0AAC5E31"/>
    <w:rsid w:val="0BC03C0B"/>
    <w:rsid w:val="0C11FF66"/>
    <w:rsid w:val="0C721AF6"/>
    <w:rsid w:val="0C96E25E"/>
    <w:rsid w:val="0D1490F4"/>
    <w:rsid w:val="0D2128B4"/>
    <w:rsid w:val="0D37180A"/>
    <w:rsid w:val="0E004749"/>
    <w:rsid w:val="0E7F2A50"/>
    <w:rsid w:val="0E99FC56"/>
    <w:rsid w:val="0EADD1D3"/>
    <w:rsid w:val="0EDFFF4F"/>
    <w:rsid w:val="0F0E3EAF"/>
    <w:rsid w:val="0F0FCEF5"/>
    <w:rsid w:val="0F8B908D"/>
    <w:rsid w:val="0F94002C"/>
    <w:rsid w:val="0F9D77E4"/>
    <w:rsid w:val="0F9F231E"/>
    <w:rsid w:val="0FA88C51"/>
    <w:rsid w:val="0FDE4E4C"/>
    <w:rsid w:val="106B963A"/>
    <w:rsid w:val="107A77A1"/>
    <w:rsid w:val="1082F1E1"/>
    <w:rsid w:val="113614DC"/>
    <w:rsid w:val="115558F1"/>
    <w:rsid w:val="11B14F67"/>
    <w:rsid w:val="12241A88"/>
    <w:rsid w:val="1265D08F"/>
    <w:rsid w:val="126F3844"/>
    <w:rsid w:val="12A1A078"/>
    <w:rsid w:val="1302B512"/>
    <w:rsid w:val="130A248A"/>
    <w:rsid w:val="130D54C6"/>
    <w:rsid w:val="133409EE"/>
    <w:rsid w:val="13CFB6C2"/>
    <w:rsid w:val="13E203FE"/>
    <w:rsid w:val="1451580E"/>
    <w:rsid w:val="147CF839"/>
    <w:rsid w:val="14D66C54"/>
    <w:rsid w:val="14E412BE"/>
    <w:rsid w:val="1510656B"/>
    <w:rsid w:val="151F7734"/>
    <w:rsid w:val="1523320D"/>
    <w:rsid w:val="1576416E"/>
    <w:rsid w:val="15901E69"/>
    <w:rsid w:val="15E20831"/>
    <w:rsid w:val="162DA539"/>
    <w:rsid w:val="16638E6E"/>
    <w:rsid w:val="16DEB9FA"/>
    <w:rsid w:val="17051F00"/>
    <w:rsid w:val="179BE6E4"/>
    <w:rsid w:val="17A70C6C"/>
    <w:rsid w:val="17ACD52A"/>
    <w:rsid w:val="18449BDA"/>
    <w:rsid w:val="18C5BA16"/>
    <w:rsid w:val="18E68E8B"/>
    <w:rsid w:val="1938CA7B"/>
    <w:rsid w:val="19F6FBA2"/>
    <w:rsid w:val="19F82FB8"/>
    <w:rsid w:val="1A060525"/>
    <w:rsid w:val="1A1C180B"/>
    <w:rsid w:val="1A389A2B"/>
    <w:rsid w:val="1A5D63D7"/>
    <w:rsid w:val="1AF0241F"/>
    <w:rsid w:val="1AFC9799"/>
    <w:rsid w:val="1B8FE8AD"/>
    <w:rsid w:val="1C4B8F14"/>
    <w:rsid w:val="1D72CE70"/>
    <w:rsid w:val="1D805909"/>
    <w:rsid w:val="1DAE7F06"/>
    <w:rsid w:val="1DE6E253"/>
    <w:rsid w:val="1E0674FE"/>
    <w:rsid w:val="1E60727A"/>
    <w:rsid w:val="1E68C8B6"/>
    <w:rsid w:val="1EA28ADC"/>
    <w:rsid w:val="1EC76D3D"/>
    <w:rsid w:val="1F473749"/>
    <w:rsid w:val="1F4E86F5"/>
    <w:rsid w:val="1FB31B94"/>
    <w:rsid w:val="1FCB0F4E"/>
    <w:rsid w:val="1FEDAE87"/>
    <w:rsid w:val="1FF447A7"/>
    <w:rsid w:val="2012AF1B"/>
    <w:rsid w:val="2052AD13"/>
    <w:rsid w:val="20B53C26"/>
    <w:rsid w:val="20CBE188"/>
    <w:rsid w:val="2149DB2A"/>
    <w:rsid w:val="214A315B"/>
    <w:rsid w:val="214BA5BD"/>
    <w:rsid w:val="217E95B6"/>
    <w:rsid w:val="21A38AA0"/>
    <w:rsid w:val="21C06CAD"/>
    <w:rsid w:val="2233277D"/>
    <w:rsid w:val="22B29D2E"/>
    <w:rsid w:val="22EB3585"/>
    <w:rsid w:val="22FB2A69"/>
    <w:rsid w:val="2361A26E"/>
    <w:rsid w:val="237BED2F"/>
    <w:rsid w:val="23860A77"/>
    <w:rsid w:val="23AEE233"/>
    <w:rsid w:val="2409637E"/>
    <w:rsid w:val="2417AFEB"/>
    <w:rsid w:val="24BE552A"/>
    <w:rsid w:val="251BBDE9"/>
    <w:rsid w:val="25265DEE"/>
    <w:rsid w:val="2549C732"/>
    <w:rsid w:val="2578F431"/>
    <w:rsid w:val="25947F7B"/>
    <w:rsid w:val="25D5ED47"/>
    <w:rsid w:val="263D6995"/>
    <w:rsid w:val="268EF520"/>
    <w:rsid w:val="26B28C20"/>
    <w:rsid w:val="2759D51F"/>
    <w:rsid w:val="275C60DD"/>
    <w:rsid w:val="275F91CE"/>
    <w:rsid w:val="27FA7A43"/>
    <w:rsid w:val="292D2746"/>
    <w:rsid w:val="29479B9C"/>
    <w:rsid w:val="294B2E26"/>
    <w:rsid w:val="296CE71A"/>
    <w:rsid w:val="29C1ADD0"/>
    <w:rsid w:val="29CBFA2F"/>
    <w:rsid w:val="29FBDA4D"/>
    <w:rsid w:val="2A5F07E9"/>
    <w:rsid w:val="2A969B3E"/>
    <w:rsid w:val="2A9DF70A"/>
    <w:rsid w:val="2AD0564C"/>
    <w:rsid w:val="2AF175E6"/>
    <w:rsid w:val="2B60041B"/>
    <w:rsid w:val="2B6A8F46"/>
    <w:rsid w:val="2B99F802"/>
    <w:rsid w:val="2BBAD34B"/>
    <w:rsid w:val="2BE67FF3"/>
    <w:rsid w:val="2CF13AC5"/>
    <w:rsid w:val="2D40C28A"/>
    <w:rsid w:val="2D61480B"/>
    <w:rsid w:val="2DBA5051"/>
    <w:rsid w:val="2DCCB9A5"/>
    <w:rsid w:val="2EBE99E6"/>
    <w:rsid w:val="2F485C9F"/>
    <w:rsid w:val="2FF343FD"/>
    <w:rsid w:val="3000F152"/>
    <w:rsid w:val="3008A4BA"/>
    <w:rsid w:val="302FEDB3"/>
    <w:rsid w:val="30754C40"/>
    <w:rsid w:val="30AE63C4"/>
    <w:rsid w:val="30D461FD"/>
    <w:rsid w:val="314B151C"/>
    <w:rsid w:val="31865AAB"/>
    <w:rsid w:val="31FF8572"/>
    <w:rsid w:val="32DE14FF"/>
    <w:rsid w:val="3312CA0D"/>
    <w:rsid w:val="336C3DED"/>
    <w:rsid w:val="338AA4D0"/>
    <w:rsid w:val="33B2B530"/>
    <w:rsid w:val="33ED8016"/>
    <w:rsid w:val="340BAEF3"/>
    <w:rsid w:val="34FA3FD6"/>
    <w:rsid w:val="3536DC94"/>
    <w:rsid w:val="355A4224"/>
    <w:rsid w:val="35C2C92E"/>
    <w:rsid w:val="3692E926"/>
    <w:rsid w:val="36F6E9C7"/>
    <w:rsid w:val="375C2286"/>
    <w:rsid w:val="37656A10"/>
    <w:rsid w:val="377E3071"/>
    <w:rsid w:val="37A14F67"/>
    <w:rsid w:val="37CC6763"/>
    <w:rsid w:val="37DF8790"/>
    <w:rsid w:val="37EC4062"/>
    <w:rsid w:val="381CE6F3"/>
    <w:rsid w:val="383D0807"/>
    <w:rsid w:val="38458A4B"/>
    <w:rsid w:val="3890F75A"/>
    <w:rsid w:val="38A02715"/>
    <w:rsid w:val="38E62734"/>
    <w:rsid w:val="39073200"/>
    <w:rsid w:val="392FB230"/>
    <w:rsid w:val="395410BF"/>
    <w:rsid w:val="3972BE13"/>
    <w:rsid w:val="397576DC"/>
    <w:rsid w:val="39BD8A0F"/>
    <w:rsid w:val="3A024477"/>
    <w:rsid w:val="3A22E287"/>
    <w:rsid w:val="3B2B116B"/>
    <w:rsid w:val="3BFD9F7B"/>
    <w:rsid w:val="3C30F2FB"/>
    <w:rsid w:val="3C5DBC53"/>
    <w:rsid w:val="3C68FD81"/>
    <w:rsid w:val="3CA880DC"/>
    <w:rsid w:val="3D31C851"/>
    <w:rsid w:val="3D36B494"/>
    <w:rsid w:val="3D744417"/>
    <w:rsid w:val="3D93A41C"/>
    <w:rsid w:val="3DEB7CA0"/>
    <w:rsid w:val="3E7A5DDB"/>
    <w:rsid w:val="3EE9822E"/>
    <w:rsid w:val="3F0EB069"/>
    <w:rsid w:val="3F0F96C7"/>
    <w:rsid w:val="3F22B7B4"/>
    <w:rsid w:val="3F385A9F"/>
    <w:rsid w:val="3F388A05"/>
    <w:rsid w:val="3F48A0ED"/>
    <w:rsid w:val="3F88E445"/>
    <w:rsid w:val="3FB0B6B8"/>
    <w:rsid w:val="3FBD14D5"/>
    <w:rsid w:val="40511ED6"/>
    <w:rsid w:val="409C0781"/>
    <w:rsid w:val="40A3C66E"/>
    <w:rsid w:val="415E0F5A"/>
    <w:rsid w:val="416C70D0"/>
    <w:rsid w:val="418736F4"/>
    <w:rsid w:val="41A8917D"/>
    <w:rsid w:val="41C5B09C"/>
    <w:rsid w:val="41E4CF57"/>
    <w:rsid w:val="42184B9D"/>
    <w:rsid w:val="423FA702"/>
    <w:rsid w:val="42A7FE44"/>
    <w:rsid w:val="42C02C9A"/>
    <w:rsid w:val="431BB28C"/>
    <w:rsid w:val="43309F97"/>
    <w:rsid w:val="437DAC23"/>
    <w:rsid w:val="439AB7AB"/>
    <w:rsid w:val="43C9C9F8"/>
    <w:rsid w:val="44027DE9"/>
    <w:rsid w:val="4418BCC9"/>
    <w:rsid w:val="44292D9E"/>
    <w:rsid w:val="44AED32A"/>
    <w:rsid w:val="45FAB30B"/>
    <w:rsid w:val="462E3004"/>
    <w:rsid w:val="4631948C"/>
    <w:rsid w:val="464C53DC"/>
    <w:rsid w:val="46A13F18"/>
    <w:rsid w:val="4768CCB2"/>
    <w:rsid w:val="47886135"/>
    <w:rsid w:val="47BE9B5C"/>
    <w:rsid w:val="480FC695"/>
    <w:rsid w:val="48D77142"/>
    <w:rsid w:val="49B29068"/>
    <w:rsid w:val="49FCF1F4"/>
    <w:rsid w:val="4ADFE93B"/>
    <w:rsid w:val="4B4FA2B7"/>
    <w:rsid w:val="4B6391D9"/>
    <w:rsid w:val="4BD41D23"/>
    <w:rsid w:val="4C16D9CD"/>
    <w:rsid w:val="4C6AEE4F"/>
    <w:rsid w:val="4CA6B3FD"/>
    <w:rsid w:val="4CBDEA14"/>
    <w:rsid w:val="4D7D296B"/>
    <w:rsid w:val="4D809595"/>
    <w:rsid w:val="4E457904"/>
    <w:rsid w:val="4E68DFD1"/>
    <w:rsid w:val="4E8AE200"/>
    <w:rsid w:val="4F744467"/>
    <w:rsid w:val="4FBE8B87"/>
    <w:rsid w:val="4FC7D094"/>
    <w:rsid w:val="4FF2C28D"/>
    <w:rsid w:val="500FB844"/>
    <w:rsid w:val="503ADBE0"/>
    <w:rsid w:val="509839E9"/>
    <w:rsid w:val="50A03EB2"/>
    <w:rsid w:val="50E9DADF"/>
    <w:rsid w:val="510A26D8"/>
    <w:rsid w:val="5128AEBC"/>
    <w:rsid w:val="5167DA3B"/>
    <w:rsid w:val="519880B7"/>
    <w:rsid w:val="51ACFD62"/>
    <w:rsid w:val="51D89EE5"/>
    <w:rsid w:val="51F427AA"/>
    <w:rsid w:val="51FA3CAC"/>
    <w:rsid w:val="5236203C"/>
    <w:rsid w:val="5287F095"/>
    <w:rsid w:val="52C0C798"/>
    <w:rsid w:val="530B02F0"/>
    <w:rsid w:val="53A4EAED"/>
    <w:rsid w:val="53AA61E5"/>
    <w:rsid w:val="53E22194"/>
    <w:rsid w:val="540142A3"/>
    <w:rsid w:val="54582B43"/>
    <w:rsid w:val="546BEF53"/>
    <w:rsid w:val="548102E9"/>
    <w:rsid w:val="548BBE4C"/>
    <w:rsid w:val="550B0642"/>
    <w:rsid w:val="550C9299"/>
    <w:rsid w:val="55B87B7A"/>
    <w:rsid w:val="55F32305"/>
    <w:rsid w:val="56120212"/>
    <w:rsid w:val="572B0F5C"/>
    <w:rsid w:val="57A0FA1A"/>
    <w:rsid w:val="57AEFFE9"/>
    <w:rsid w:val="57FA20BD"/>
    <w:rsid w:val="58286F33"/>
    <w:rsid w:val="583392C7"/>
    <w:rsid w:val="58370BD8"/>
    <w:rsid w:val="58A3E5F9"/>
    <w:rsid w:val="58D71C1C"/>
    <w:rsid w:val="592D801A"/>
    <w:rsid w:val="59C7F6A1"/>
    <w:rsid w:val="5A2C033F"/>
    <w:rsid w:val="5AC83C7C"/>
    <w:rsid w:val="5B9F6DEE"/>
    <w:rsid w:val="5BE09C34"/>
    <w:rsid w:val="5BF4DF96"/>
    <w:rsid w:val="5C15E241"/>
    <w:rsid w:val="5C249F34"/>
    <w:rsid w:val="5C2DA57E"/>
    <w:rsid w:val="5C589620"/>
    <w:rsid w:val="5C80B9E3"/>
    <w:rsid w:val="5C9D6316"/>
    <w:rsid w:val="5CAE10B2"/>
    <w:rsid w:val="5D836FBB"/>
    <w:rsid w:val="5DF43C0B"/>
    <w:rsid w:val="5E982465"/>
    <w:rsid w:val="5ED7FFF8"/>
    <w:rsid w:val="5F4C40C6"/>
    <w:rsid w:val="5F611883"/>
    <w:rsid w:val="5FC4402B"/>
    <w:rsid w:val="5FDA34FA"/>
    <w:rsid w:val="60E0CAA9"/>
    <w:rsid w:val="60E491C3"/>
    <w:rsid w:val="60F67DF1"/>
    <w:rsid w:val="624DD5A8"/>
    <w:rsid w:val="62506B24"/>
    <w:rsid w:val="628288F3"/>
    <w:rsid w:val="62889569"/>
    <w:rsid w:val="62C3EEB4"/>
    <w:rsid w:val="63EB0FEA"/>
    <w:rsid w:val="64316CBA"/>
    <w:rsid w:val="645308CA"/>
    <w:rsid w:val="64C8520A"/>
    <w:rsid w:val="65947EFB"/>
    <w:rsid w:val="65BAB464"/>
    <w:rsid w:val="6732D2B0"/>
    <w:rsid w:val="675418F5"/>
    <w:rsid w:val="6798D8BD"/>
    <w:rsid w:val="67BB597D"/>
    <w:rsid w:val="68F11AA5"/>
    <w:rsid w:val="68FFC284"/>
    <w:rsid w:val="6920B8EC"/>
    <w:rsid w:val="692280D2"/>
    <w:rsid w:val="6962D985"/>
    <w:rsid w:val="6A5AA85B"/>
    <w:rsid w:val="6A8A1C62"/>
    <w:rsid w:val="6AAA8747"/>
    <w:rsid w:val="6AB45707"/>
    <w:rsid w:val="6ACAFC9F"/>
    <w:rsid w:val="6B3BAF0C"/>
    <w:rsid w:val="6BBE17D6"/>
    <w:rsid w:val="6BDD4909"/>
    <w:rsid w:val="6C1440CF"/>
    <w:rsid w:val="6CC861A3"/>
    <w:rsid w:val="6CCDF5EC"/>
    <w:rsid w:val="6CDC6764"/>
    <w:rsid w:val="6D8A8752"/>
    <w:rsid w:val="6DA12781"/>
    <w:rsid w:val="6DDABE98"/>
    <w:rsid w:val="6DDE113D"/>
    <w:rsid w:val="6E5271AB"/>
    <w:rsid w:val="6E72D16F"/>
    <w:rsid w:val="6E908CBF"/>
    <w:rsid w:val="6EC69716"/>
    <w:rsid w:val="6F03D7B6"/>
    <w:rsid w:val="6F2675BE"/>
    <w:rsid w:val="6F4811FB"/>
    <w:rsid w:val="6FE7B558"/>
    <w:rsid w:val="703EE06E"/>
    <w:rsid w:val="704D3C11"/>
    <w:rsid w:val="70BC810E"/>
    <w:rsid w:val="7130F664"/>
    <w:rsid w:val="71C955B0"/>
    <w:rsid w:val="71CC3F3C"/>
    <w:rsid w:val="71E4A8EF"/>
    <w:rsid w:val="71E9C82E"/>
    <w:rsid w:val="71FEDEE8"/>
    <w:rsid w:val="722B1E44"/>
    <w:rsid w:val="726A0B35"/>
    <w:rsid w:val="72961858"/>
    <w:rsid w:val="736848CC"/>
    <w:rsid w:val="73B6E95D"/>
    <w:rsid w:val="73F13920"/>
    <w:rsid w:val="74E866CA"/>
    <w:rsid w:val="751EA54A"/>
    <w:rsid w:val="75B2B393"/>
    <w:rsid w:val="75E327D3"/>
    <w:rsid w:val="760A1B6D"/>
    <w:rsid w:val="76AE6167"/>
    <w:rsid w:val="771E848C"/>
    <w:rsid w:val="776A1100"/>
    <w:rsid w:val="77A7AE56"/>
    <w:rsid w:val="7849F90E"/>
    <w:rsid w:val="78511ECE"/>
    <w:rsid w:val="791A80C0"/>
    <w:rsid w:val="7943C139"/>
    <w:rsid w:val="7990FB8A"/>
    <w:rsid w:val="79B4C629"/>
    <w:rsid w:val="79C1F2DD"/>
    <w:rsid w:val="7A1A7DBC"/>
    <w:rsid w:val="7A47FC68"/>
    <w:rsid w:val="7A97E28E"/>
    <w:rsid w:val="7AE33E1F"/>
    <w:rsid w:val="7B05C381"/>
    <w:rsid w:val="7B08AD38"/>
    <w:rsid w:val="7B10BEE4"/>
    <w:rsid w:val="7B11F23D"/>
    <w:rsid w:val="7B384D40"/>
    <w:rsid w:val="7B5E87A2"/>
    <w:rsid w:val="7BE2FFB9"/>
    <w:rsid w:val="7C7EAB30"/>
    <w:rsid w:val="7D1ACB8A"/>
    <w:rsid w:val="7D6A9631"/>
    <w:rsid w:val="7DA2BB38"/>
    <w:rsid w:val="7F058E12"/>
    <w:rsid w:val="7F0ED5F2"/>
    <w:rsid w:val="7F180E47"/>
    <w:rsid w:val="7F243A88"/>
    <w:rsid w:val="7FDEAA8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E6D99C3C-F174-442A-AC55-FC32ABFB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F279BC"/>
    <w:rPr>
      <w:b/>
      <w:bCs/>
    </w:rPr>
  </w:style>
  <w:style w:type="character" w:customStyle="1" w:styleId="KommentarsmneChar">
    <w:name w:val="Kommentarsämne Char"/>
    <w:basedOn w:val="KommentarerChar"/>
    <w:link w:val="Kommentarsmne"/>
    <w:uiPriority w:val="99"/>
    <w:semiHidden/>
    <w:rsid w:val="00F279BC"/>
    <w:rPr>
      <w:b/>
      <w:bCs/>
      <w:sz w:val="20"/>
      <w:szCs w:val="20"/>
    </w:rPr>
  </w:style>
  <w:style w:type="character" w:styleId="Nmn">
    <w:name w:val="Mention"/>
    <w:basedOn w:val="Standardstycketeckensnitt"/>
    <w:uiPriority w:val="99"/>
    <w:unhideWhenUsed/>
    <w:rsid w:val="00303639"/>
    <w:rPr>
      <w:color w:val="2B579A"/>
      <w:shd w:val="clear" w:color="auto" w:fill="E1DFDD"/>
    </w:rPr>
  </w:style>
  <w:style w:type="paragraph" w:customStyle="1" w:styleId="Formatmall55">
    <w:name w:val="Formatmall55"/>
    <w:basedOn w:val="Rubrik2"/>
    <w:link w:val="Formatmall55Char"/>
    <w:qFormat/>
    <w:rsid w:val="00175400"/>
  </w:style>
  <w:style w:type="character" w:customStyle="1" w:styleId="Formatmall55Char">
    <w:name w:val="Formatmall55 Char"/>
    <w:basedOn w:val="Rubrik2Char"/>
    <w:link w:val="Formatmall55"/>
    <w:rsid w:val="00175400"/>
    <w:rPr>
      <w:rFonts w:asciiTheme="majorHAnsi" w:eastAsiaTheme="majorEastAsia" w:hAnsiTheme="majorHAnsi" w:cstheme="majorBidi"/>
      <w:b/>
      <w:color w:val="0D0D0D" w:themeColor="text1" w:themeTint="F2"/>
      <w:sz w:val="34"/>
      <w:szCs w:val="28"/>
    </w:rPr>
  </w:style>
  <w:style w:type="paragraph" w:customStyle="1" w:styleId="Formatmall100">
    <w:name w:val="Formatmall100"/>
    <w:basedOn w:val="Rubrik1"/>
    <w:link w:val="Formatmall100Char"/>
    <w:qFormat/>
    <w:rsid w:val="00537D17"/>
    <w:rPr>
      <w:sz w:val="44"/>
      <w:szCs w:val="24"/>
    </w:rPr>
  </w:style>
  <w:style w:type="character" w:customStyle="1" w:styleId="Formatmall100Char">
    <w:name w:val="Formatmall100 Char"/>
    <w:basedOn w:val="Rubrik1Char"/>
    <w:link w:val="Formatmall100"/>
    <w:rsid w:val="00537D17"/>
    <w:rPr>
      <w:rFonts w:asciiTheme="majorHAnsi" w:eastAsiaTheme="majorEastAsia" w:hAnsiTheme="majorHAnsi" w:cstheme="majorBidi"/>
      <w:b/>
      <w:color w:val="0D0D0D" w:themeColor="text1" w:themeTint="F2"/>
      <w:sz w:val="44"/>
      <w:szCs w:val="32"/>
    </w:rPr>
  </w:style>
  <w:style w:type="paragraph" w:styleId="Normalwebb">
    <w:name w:val="Normal (Web)"/>
    <w:basedOn w:val="Normal"/>
    <w:uiPriority w:val="99"/>
    <w:semiHidden/>
    <w:unhideWhenUsed/>
    <w:rsid w:val="000F2F61"/>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4915">
      <w:bodyDiv w:val="1"/>
      <w:marLeft w:val="0"/>
      <w:marRight w:val="0"/>
      <w:marTop w:val="0"/>
      <w:marBottom w:val="0"/>
      <w:divBdr>
        <w:top w:val="none" w:sz="0" w:space="0" w:color="auto"/>
        <w:left w:val="none" w:sz="0" w:space="0" w:color="auto"/>
        <w:bottom w:val="none" w:sz="0" w:space="0" w:color="auto"/>
        <w:right w:val="none" w:sz="0" w:space="0" w:color="auto"/>
      </w:divBdr>
    </w:div>
    <w:div w:id="473909954">
      <w:bodyDiv w:val="1"/>
      <w:marLeft w:val="0"/>
      <w:marRight w:val="0"/>
      <w:marTop w:val="0"/>
      <w:marBottom w:val="0"/>
      <w:divBdr>
        <w:top w:val="none" w:sz="0" w:space="0" w:color="auto"/>
        <w:left w:val="none" w:sz="0" w:space="0" w:color="auto"/>
        <w:bottom w:val="none" w:sz="0" w:space="0" w:color="auto"/>
        <w:right w:val="none" w:sz="0" w:space="0" w:color="auto"/>
      </w:divBdr>
    </w:div>
    <w:div w:id="475534820">
      <w:bodyDiv w:val="1"/>
      <w:marLeft w:val="0"/>
      <w:marRight w:val="0"/>
      <w:marTop w:val="0"/>
      <w:marBottom w:val="0"/>
      <w:divBdr>
        <w:top w:val="none" w:sz="0" w:space="0" w:color="auto"/>
        <w:left w:val="none" w:sz="0" w:space="0" w:color="auto"/>
        <w:bottom w:val="none" w:sz="0" w:space="0" w:color="auto"/>
        <w:right w:val="none" w:sz="0" w:space="0" w:color="auto"/>
      </w:divBdr>
    </w:div>
    <w:div w:id="585843616">
      <w:bodyDiv w:val="1"/>
      <w:marLeft w:val="0"/>
      <w:marRight w:val="0"/>
      <w:marTop w:val="0"/>
      <w:marBottom w:val="0"/>
      <w:divBdr>
        <w:top w:val="none" w:sz="0" w:space="0" w:color="auto"/>
        <w:left w:val="none" w:sz="0" w:space="0" w:color="auto"/>
        <w:bottom w:val="none" w:sz="0" w:space="0" w:color="auto"/>
        <w:right w:val="none" w:sz="0" w:space="0" w:color="auto"/>
      </w:divBdr>
    </w:div>
    <w:div w:id="657265965">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009983754">
      <w:bodyDiv w:val="1"/>
      <w:marLeft w:val="0"/>
      <w:marRight w:val="0"/>
      <w:marTop w:val="0"/>
      <w:marBottom w:val="0"/>
      <w:divBdr>
        <w:top w:val="none" w:sz="0" w:space="0" w:color="auto"/>
        <w:left w:val="none" w:sz="0" w:space="0" w:color="auto"/>
        <w:bottom w:val="none" w:sz="0" w:space="0" w:color="auto"/>
        <w:right w:val="none" w:sz="0" w:space="0" w:color="auto"/>
      </w:divBdr>
    </w:div>
    <w:div w:id="1218857540">
      <w:bodyDiv w:val="1"/>
      <w:marLeft w:val="0"/>
      <w:marRight w:val="0"/>
      <w:marTop w:val="0"/>
      <w:marBottom w:val="0"/>
      <w:divBdr>
        <w:top w:val="none" w:sz="0" w:space="0" w:color="auto"/>
        <w:left w:val="none" w:sz="0" w:space="0" w:color="auto"/>
        <w:bottom w:val="none" w:sz="0" w:space="0" w:color="auto"/>
        <w:right w:val="none" w:sz="0" w:space="0" w:color="auto"/>
      </w:divBdr>
    </w:div>
    <w:div w:id="1226912899">
      <w:bodyDiv w:val="1"/>
      <w:marLeft w:val="0"/>
      <w:marRight w:val="0"/>
      <w:marTop w:val="0"/>
      <w:marBottom w:val="0"/>
      <w:divBdr>
        <w:top w:val="none" w:sz="0" w:space="0" w:color="auto"/>
        <w:left w:val="none" w:sz="0" w:space="0" w:color="auto"/>
        <w:bottom w:val="none" w:sz="0" w:space="0" w:color="auto"/>
        <w:right w:val="none" w:sz="0" w:space="0" w:color="auto"/>
      </w:divBdr>
    </w:div>
    <w:div w:id="1247034503">
      <w:bodyDiv w:val="1"/>
      <w:marLeft w:val="0"/>
      <w:marRight w:val="0"/>
      <w:marTop w:val="0"/>
      <w:marBottom w:val="0"/>
      <w:divBdr>
        <w:top w:val="none" w:sz="0" w:space="0" w:color="auto"/>
        <w:left w:val="none" w:sz="0" w:space="0" w:color="auto"/>
        <w:bottom w:val="none" w:sz="0" w:space="0" w:color="auto"/>
        <w:right w:val="none" w:sz="0" w:space="0" w:color="auto"/>
      </w:divBdr>
    </w:div>
    <w:div w:id="1280183603">
      <w:bodyDiv w:val="1"/>
      <w:marLeft w:val="0"/>
      <w:marRight w:val="0"/>
      <w:marTop w:val="0"/>
      <w:marBottom w:val="0"/>
      <w:divBdr>
        <w:top w:val="none" w:sz="0" w:space="0" w:color="auto"/>
        <w:left w:val="none" w:sz="0" w:space="0" w:color="auto"/>
        <w:bottom w:val="none" w:sz="0" w:space="0" w:color="auto"/>
        <w:right w:val="none" w:sz="0" w:space="0" w:color="auto"/>
      </w:divBdr>
    </w:div>
    <w:div w:id="1322154935">
      <w:bodyDiv w:val="1"/>
      <w:marLeft w:val="0"/>
      <w:marRight w:val="0"/>
      <w:marTop w:val="0"/>
      <w:marBottom w:val="0"/>
      <w:divBdr>
        <w:top w:val="none" w:sz="0" w:space="0" w:color="auto"/>
        <w:left w:val="none" w:sz="0" w:space="0" w:color="auto"/>
        <w:bottom w:val="none" w:sz="0" w:space="0" w:color="auto"/>
        <w:right w:val="none" w:sz="0" w:space="0" w:color="auto"/>
      </w:divBdr>
    </w:div>
    <w:div w:id="1398356622">
      <w:bodyDiv w:val="1"/>
      <w:marLeft w:val="0"/>
      <w:marRight w:val="0"/>
      <w:marTop w:val="0"/>
      <w:marBottom w:val="0"/>
      <w:divBdr>
        <w:top w:val="none" w:sz="0" w:space="0" w:color="auto"/>
        <w:left w:val="none" w:sz="0" w:space="0" w:color="auto"/>
        <w:bottom w:val="none" w:sz="0" w:space="0" w:color="auto"/>
        <w:right w:val="none" w:sz="0" w:space="0" w:color="auto"/>
      </w:divBdr>
    </w:div>
    <w:div w:id="1453935700">
      <w:bodyDiv w:val="1"/>
      <w:marLeft w:val="0"/>
      <w:marRight w:val="0"/>
      <w:marTop w:val="0"/>
      <w:marBottom w:val="0"/>
      <w:divBdr>
        <w:top w:val="none" w:sz="0" w:space="0" w:color="auto"/>
        <w:left w:val="none" w:sz="0" w:space="0" w:color="auto"/>
        <w:bottom w:val="none" w:sz="0" w:space="0" w:color="auto"/>
        <w:right w:val="none" w:sz="0" w:space="0" w:color="auto"/>
      </w:divBdr>
    </w:div>
    <w:div w:id="1465653863">
      <w:bodyDiv w:val="1"/>
      <w:marLeft w:val="0"/>
      <w:marRight w:val="0"/>
      <w:marTop w:val="0"/>
      <w:marBottom w:val="0"/>
      <w:divBdr>
        <w:top w:val="none" w:sz="0" w:space="0" w:color="auto"/>
        <w:left w:val="none" w:sz="0" w:space="0" w:color="auto"/>
        <w:bottom w:val="none" w:sz="0" w:space="0" w:color="auto"/>
        <w:right w:val="none" w:sz="0" w:space="0" w:color="auto"/>
      </w:divBdr>
    </w:div>
    <w:div w:id="1572109210">
      <w:bodyDiv w:val="1"/>
      <w:marLeft w:val="0"/>
      <w:marRight w:val="0"/>
      <w:marTop w:val="0"/>
      <w:marBottom w:val="0"/>
      <w:divBdr>
        <w:top w:val="none" w:sz="0" w:space="0" w:color="auto"/>
        <w:left w:val="none" w:sz="0" w:space="0" w:color="auto"/>
        <w:bottom w:val="none" w:sz="0" w:space="0" w:color="auto"/>
        <w:right w:val="none" w:sz="0" w:space="0" w:color="auto"/>
      </w:divBdr>
    </w:div>
    <w:div w:id="1666591235">
      <w:bodyDiv w:val="1"/>
      <w:marLeft w:val="0"/>
      <w:marRight w:val="0"/>
      <w:marTop w:val="0"/>
      <w:marBottom w:val="0"/>
      <w:divBdr>
        <w:top w:val="none" w:sz="0" w:space="0" w:color="auto"/>
        <w:left w:val="none" w:sz="0" w:space="0" w:color="auto"/>
        <w:bottom w:val="none" w:sz="0" w:space="0" w:color="auto"/>
        <w:right w:val="none" w:sz="0" w:space="0" w:color="auto"/>
      </w:divBdr>
    </w:div>
    <w:div w:id="2075005283">
      <w:bodyDiv w:val="1"/>
      <w:marLeft w:val="0"/>
      <w:marRight w:val="0"/>
      <w:marTop w:val="0"/>
      <w:marBottom w:val="0"/>
      <w:divBdr>
        <w:top w:val="none" w:sz="0" w:space="0" w:color="auto"/>
        <w:left w:val="none" w:sz="0" w:space="0" w:color="auto"/>
        <w:bottom w:val="none" w:sz="0" w:space="0" w:color="auto"/>
        <w:right w:val="none" w:sz="0" w:space="0" w:color="auto"/>
      </w:divBdr>
    </w:div>
    <w:div w:id="2086949427">
      <w:bodyDiv w:val="1"/>
      <w:marLeft w:val="0"/>
      <w:marRight w:val="0"/>
      <w:marTop w:val="0"/>
      <w:marBottom w:val="0"/>
      <w:divBdr>
        <w:top w:val="none" w:sz="0" w:space="0" w:color="auto"/>
        <w:left w:val="none" w:sz="0" w:space="0" w:color="auto"/>
        <w:bottom w:val="none" w:sz="0" w:space="0" w:color="auto"/>
        <w:right w:val="none" w:sz="0" w:space="0" w:color="auto"/>
      </w:divBdr>
      <w:divsChild>
        <w:div w:id="833030825">
          <w:marLeft w:val="360"/>
          <w:marRight w:val="0"/>
          <w:marTop w:val="12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
      <w:docPartPr>
        <w:name w:val="5F9311D078E0499E999106385456567B"/>
        <w:category>
          <w:name w:val="Allmänt"/>
          <w:gallery w:val="placeholder"/>
        </w:category>
        <w:types>
          <w:type w:val="bbPlcHdr"/>
        </w:types>
        <w:behaviors>
          <w:behavior w:val="content"/>
        </w:behaviors>
        <w:guid w:val="{02BC762E-A86C-4547-85C8-7CD9AFB6907C}"/>
      </w:docPartPr>
      <w:docPartBody>
        <w:p w:rsidR="006D3814" w:rsidRDefault="008856BD">
          <w:pPr>
            <w:pStyle w:val="5F9311D078E0499E999106385456567B"/>
          </w:pPr>
          <w:r w:rsidRPr="00031F7D">
            <w:rPr>
              <w:rStyle w:val="Platshllartext"/>
              <w:rFonts w:asciiTheme="majorHAnsi" w:hAnsiTheme="majorHAnsi" w:cstheme="majorHAnsi"/>
              <w:sz w:val="18"/>
              <w:szCs w:val="18"/>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A785C"/>
    <w:rsid w:val="000B0683"/>
    <w:rsid w:val="000D6BA9"/>
    <w:rsid w:val="00124C66"/>
    <w:rsid w:val="001D468A"/>
    <w:rsid w:val="00211069"/>
    <w:rsid w:val="00212B3F"/>
    <w:rsid w:val="00236533"/>
    <w:rsid w:val="00253DDC"/>
    <w:rsid w:val="00290FA0"/>
    <w:rsid w:val="00297362"/>
    <w:rsid w:val="002E2323"/>
    <w:rsid w:val="002F215E"/>
    <w:rsid w:val="0031157C"/>
    <w:rsid w:val="0032494A"/>
    <w:rsid w:val="00373809"/>
    <w:rsid w:val="003F2469"/>
    <w:rsid w:val="003F2BC8"/>
    <w:rsid w:val="00452EE2"/>
    <w:rsid w:val="00473C30"/>
    <w:rsid w:val="004B522E"/>
    <w:rsid w:val="004F4CB7"/>
    <w:rsid w:val="00513D90"/>
    <w:rsid w:val="005559CF"/>
    <w:rsid w:val="00564AE6"/>
    <w:rsid w:val="005F616E"/>
    <w:rsid w:val="006177E5"/>
    <w:rsid w:val="006325E0"/>
    <w:rsid w:val="006404C3"/>
    <w:rsid w:val="006904BC"/>
    <w:rsid w:val="00695C25"/>
    <w:rsid w:val="006D3814"/>
    <w:rsid w:val="006D6834"/>
    <w:rsid w:val="006E72EA"/>
    <w:rsid w:val="007037D9"/>
    <w:rsid w:val="00730D78"/>
    <w:rsid w:val="00746FB3"/>
    <w:rsid w:val="00772EA0"/>
    <w:rsid w:val="007D6D7D"/>
    <w:rsid w:val="007E17CC"/>
    <w:rsid w:val="00805FDF"/>
    <w:rsid w:val="0084227C"/>
    <w:rsid w:val="00850240"/>
    <w:rsid w:val="008776C2"/>
    <w:rsid w:val="0088119A"/>
    <w:rsid w:val="008856BD"/>
    <w:rsid w:val="008B2AEA"/>
    <w:rsid w:val="009C7A22"/>
    <w:rsid w:val="009F099B"/>
    <w:rsid w:val="00A94288"/>
    <w:rsid w:val="00AB3033"/>
    <w:rsid w:val="00AC72B6"/>
    <w:rsid w:val="00AE276E"/>
    <w:rsid w:val="00AE539B"/>
    <w:rsid w:val="00B52796"/>
    <w:rsid w:val="00B6154C"/>
    <w:rsid w:val="00B66844"/>
    <w:rsid w:val="00B808CF"/>
    <w:rsid w:val="00BF17A5"/>
    <w:rsid w:val="00D04242"/>
    <w:rsid w:val="00D1782E"/>
    <w:rsid w:val="00D231E7"/>
    <w:rsid w:val="00D27181"/>
    <w:rsid w:val="00DC167D"/>
    <w:rsid w:val="00E32E33"/>
    <w:rsid w:val="00E32E9B"/>
    <w:rsid w:val="00E41454"/>
    <w:rsid w:val="00E72DFB"/>
    <w:rsid w:val="00EA1AD7"/>
    <w:rsid w:val="00EB63B3"/>
    <w:rsid w:val="00EF201A"/>
    <w:rsid w:val="00F041AB"/>
    <w:rsid w:val="00FA6F7A"/>
    <w:rsid w:val="00FC3080"/>
    <w:rsid w:val="00FC7F3F"/>
    <w:rsid w:val="00FD1A7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119A"/>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F9311D078E0499E999106385456567B">
    <w:name w:val="5F9311D078E0499E99910638545656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982f5-0229-4ae3-9c1f-d18bce81612b" xsi:nil="true"/>
    <Senasteinfo xmlns="8a30fb94-6e69-4b1d-9603-943695a1dc74" xsi:nil="true"/>
    <lcf76f155ced4ddcb4097134ff3c332f xmlns="8a30fb94-6e69-4b1d-9603-943695a1dc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0763523FDBEE41B711AA3F5F11EEDC" ma:contentTypeVersion="12" ma:contentTypeDescription="Skapa ett nytt dokument." ma:contentTypeScope="" ma:versionID="c31c72680a8878eca89beaa82464b87a">
  <xsd:schema xmlns:xsd="http://www.w3.org/2001/XMLSchema" xmlns:xs="http://www.w3.org/2001/XMLSchema" xmlns:p="http://schemas.microsoft.com/office/2006/metadata/properties" xmlns:ns2="8a30fb94-6e69-4b1d-9603-943695a1dc74" xmlns:ns3="276982f5-0229-4ae3-9c1f-d18bce81612b" targetNamespace="http://schemas.microsoft.com/office/2006/metadata/properties" ma:root="true" ma:fieldsID="664d82196195c5b280b0d0d82bf43a3c" ns2:_="" ns3:_="">
    <xsd:import namespace="8a30fb94-6e69-4b1d-9603-943695a1dc74"/>
    <xsd:import namespace="276982f5-0229-4ae3-9c1f-d18bce816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nasteinf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fb94-6e69-4b1d-9603-943695a1d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nasteinfo" ma:index="12" nillable="true" ma:displayName="Senaste info" ma:format="Dropdown" ma:internalName="Senasteinfo">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982f5-0229-4ae3-9c1f-d18bce8161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ea7bf1-6f3a-4503-9e9f-f38e9a85d1d9}" ma:internalName="TaxCatchAll" ma:showField="CatchAllData" ma:web="276982f5-0229-4ae3-9c1f-d18bce816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8212D-99CF-4DF9-A1C7-CA94787CC4F3}">
  <ds:schemaRefs>
    <ds:schemaRef ds:uri="http://schemas.microsoft.com/office/2006/metadata/properties"/>
    <ds:schemaRef ds:uri="http://schemas.microsoft.com/office/infopath/2007/PartnerControls"/>
    <ds:schemaRef ds:uri="276982f5-0229-4ae3-9c1f-d18bce81612b"/>
    <ds:schemaRef ds:uri="8a30fb94-6e69-4b1d-9603-943695a1dc74"/>
  </ds:schemaRefs>
</ds:datastoreItem>
</file>

<file path=customXml/itemProps2.xml><?xml version="1.0" encoding="utf-8"?>
<ds:datastoreItem xmlns:ds="http://schemas.openxmlformats.org/officeDocument/2006/customXml" ds:itemID="{18551009-C3A2-4E17-A066-7A1E5A17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fb94-6e69-4b1d-9603-943695a1dc74"/>
    <ds:schemaRef ds:uri="276982f5-0229-4ae3-9c1f-d18bce81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F2980-F64F-4E68-BA99-FFDA5E0CB75B}">
  <ds:schemaRefs>
    <ds:schemaRef ds:uri="http://schemas.microsoft.com/sharepoint/v3/contenttype/form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1568</Words>
  <Characters>8311</Characters>
  <Application>Microsoft Office Word</Application>
  <DocSecurity>4</DocSecurity>
  <Lines>69</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 –Rutin för rehabiliteringsuppföljning</dc:title>
  <dc:subject/>
  <dc:creator>alexsandra.elgevi@funktionsstod.goteborg.se</dc:creator>
  <cp:keywords/>
  <dc:description/>
  <cp:lastModifiedBy>Linda Wallgren</cp:lastModifiedBy>
  <cp:revision>2</cp:revision>
  <cp:lastPrinted>2017-01-07T12:29:00Z</cp:lastPrinted>
  <dcterms:created xsi:type="dcterms:W3CDTF">2026-03-06T12:14:00Z</dcterms:created>
  <dcterms:modified xsi:type="dcterms:W3CDTF">2026-03-06T12:14:00Z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0x010100B10763523FDBEE41B711AA3F5F11EEDC</vt:lpwstr>
  </property>
  <property fmtid="{D5CDD505-2E9C-101B-9397-08002B2CF9AE}" pid="3" name="MediaServiceImageTags">
    <vt:lpwstr/>
  </property>
  <property fmtid="{D5CDD505-2E9C-101B-9397-08002B2CF9AE}" pid="4" name="Senasteinfo">
    <vt:lpwstr>Läst och kommenterat! // Lotta</vt:lpwstr>
  </property>
  <property fmtid="{D5CDD505-2E9C-101B-9397-08002B2CF9AE}" pid="5" name="Order">
    <vt:r8>97100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